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D" w:rsidRDefault="00F9007D" w:rsidP="009C22CF">
      <w:pPr>
        <w:pStyle w:val="a3"/>
        <w:rPr>
          <w:color w:val="000000"/>
          <w:sz w:val="32"/>
          <w:szCs w:val="32"/>
        </w:rPr>
      </w:pPr>
    </w:p>
    <w:p w:rsidR="00F9007D" w:rsidRDefault="00F9007D" w:rsidP="009C22CF">
      <w:pPr>
        <w:pStyle w:val="a3"/>
        <w:jc w:val="center"/>
        <w:rPr>
          <w:color w:val="000000"/>
          <w:sz w:val="32"/>
          <w:szCs w:val="32"/>
        </w:rPr>
      </w:pPr>
    </w:p>
    <w:p w:rsidR="00F9007D" w:rsidRPr="0079757E" w:rsidRDefault="00F9007D" w:rsidP="009C22CF">
      <w:pPr>
        <w:rPr>
          <w:rFonts w:ascii="Times New Roman" w:hAnsi="Times New Roman"/>
        </w:rPr>
      </w:pPr>
      <w:r w:rsidRPr="0079757E">
        <w:rPr>
          <w:rFonts w:ascii="Times New Roman" w:hAnsi="Times New Roman"/>
        </w:rPr>
        <w:t xml:space="preserve">«Согласовано»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Pr="00797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79757E">
        <w:rPr>
          <w:rFonts w:ascii="Times New Roman" w:hAnsi="Times New Roman"/>
        </w:rPr>
        <w:t xml:space="preserve"> «Утверждаю»</w:t>
      </w:r>
    </w:p>
    <w:p w:rsidR="00F9007D" w:rsidRDefault="00F9007D" w:rsidP="009C22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.н</w:t>
      </w:r>
      <w:proofErr w:type="gramEnd"/>
      <w:r w:rsidRPr="0079757E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Pr="0079757E">
        <w:rPr>
          <w:rFonts w:ascii="Times New Roman" w:hAnsi="Times New Roman"/>
        </w:rPr>
        <w:t xml:space="preserve"> управления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Pr="0079757E">
        <w:rPr>
          <w:rFonts w:ascii="Times New Roman" w:hAnsi="Times New Roman"/>
        </w:rPr>
        <w:t>Директор МОУ</w:t>
      </w:r>
      <w:r>
        <w:rPr>
          <w:rFonts w:ascii="Times New Roman" w:hAnsi="Times New Roman"/>
        </w:rPr>
        <w:t xml:space="preserve"> </w:t>
      </w:r>
      <w:r w:rsidRPr="0079757E">
        <w:rPr>
          <w:rFonts w:ascii="Times New Roman" w:hAnsi="Times New Roman"/>
        </w:rPr>
        <w:t xml:space="preserve">образования  </w:t>
      </w:r>
      <w:r>
        <w:rPr>
          <w:rFonts w:ascii="Times New Roman" w:hAnsi="Times New Roman"/>
        </w:rPr>
        <w:t>администрации</w:t>
      </w:r>
      <w:r w:rsidRPr="0079757E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79757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Pr="0079757E">
        <w:rPr>
          <w:rFonts w:ascii="Times New Roman" w:hAnsi="Times New Roman"/>
        </w:rPr>
        <w:t>«СОШ п. Нариманово»</w:t>
      </w:r>
    </w:p>
    <w:p w:rsidR="00F9007D" w:rsidRPr="0079757E" w:rsidRDefault="00F9007D" w:rsidP="009C22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Питерского муниципального района</w:t>
      </w:r>
    </w:p>
    <w:p w:rsidR="00F9007D" w:rsidRPr="0079757E" w:rsidRDefault="00F9007D" w:rsidP="009C22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 /</w:t>
      </w:r>
      <w:r>
        <w:rPr>
          <w:rFonts w:ascii="Times New Roman" w:hAnsi="Times New Roman"/>
          <w:u w:val="single"/>
        </w:rPr>
        <w:t>Афанасьева Л.А./</w:t>
      </w:r>
      <w:r w:rsidRPr="0079757E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                ______/</w:t>
      </w:r>
      <w:proofErr w:type="spellStart"/>
      <w:r>
        <w:rPr>
          <w:rFonts w:ascii="Times New Roman" w:hAnsi="Times New Roman"/>
        </w:rPr>
        <w:t>Макрицин</w:t>
      </w:r>
      <w:proofErr w:type="spellEnd"/>
      <w:r>
        <w:rPr>
          <w:rFonts w:ascii="Times New Roman" w:hAnsi="Times New Roman"/>
        </w:rPr>
        <w:t xml:space="preserve"> А.В../</w:t>
      </w:r>
    </w:p>
    <w:p w:rsidR="00F9007D" w:rsidRPr="0079757E" w:rsidRDefault="007F0899" w:rsidP="00D018DD">
      <w:pPr>
        <w:rPr>
          <w:rFonts w:ascii="Times New Roman" w:hAnsi="Times New Roman"/>
        </w:rPr>
      </w:pPr>
      <w:r>
        <w:rPr>
          <w:rFonts w:ascii="Times New Roman" w:hAnsi="Times New Roman"/>
        </w:rPr>
        <w:t>«____»____________2013</w:t>
      </w:r>
      <w:r w:rsidR="00F9007D" w:rsidRPr="0079757E">
        <w:rPr>
          <w:rFonts w:ascii="Times New Roman" w:hAnsi="Times New Roman"/>
        </w:rPr>
        <w:t xml:space="preserve">г                                      </w:t>
      </w:r>
      <w:r w:rsidR="00F9007D">
        <w:rPr>
          <w:rFonts w:ascii="Times New Roman" w:hAnsi="Times New Roman"/>
        </w:rPr>
        <w:t xml:space="preserve">                                 Прика</w:t>
      </w:r>
      <w:r>
        <w:rPr>
          <w:rFonts w:ascii="Times New Roman" w:hAnsi="Times New Roman"/>
        </w:rPr>
        <w:t>з № ___от «____»____________2013</w:t>
      </w:r>
      <w:r w:rsidR="00F9007D">
        <w:rPr>
          <w:rFonts w:ascii="Times New Roman" w:hAnsi="Times New Roman"/>
        </w:rPr>
        <w:t>г</w:t>
      </w:r>
    </w:p>
    <w:p w:rsidR="00F9007D" w:rsidRPr="0079757E" w:rsidRDefault="00F9007D" w:rsidP="009C22CF">
      <w:pPr>
        <w:rPr>
          <w:rFonts w:ascii="Times New Roman" w:hAnsi="Times New Roman"/>
          <w:sz w:val="52"/>
          <w:szCs w:val="52"/>
        </w:rPr>
      </w:pPr>
    </w:p>
    <w:p w:rsidR="00F9007D" w:rsidRDefault="00F9007D" w:rsidP="009C22CF">
      <w:pPr>
        <w:jc w:val="center"/>
        <w:rPr>
          <w:rFonts w:ascii="Times New Roman" w:hAnsi="Times New Roman"/>
          <w:b/>
          <w:sz w:val="52"/>
          <w:szCs w:val="52"/>
        </w:rPr>
      </w:pPr>
    </w:p>
    <w:p w:rsidR="00F9007D" w:rsidRPr="0079757E" w:rsidRDefault="00F9007D" w:rsidP="009C22C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Учебный</w:t>
      </w:r>
      <w:r w:rsidRPr="0079757E">
        <w:rPr>
          <w:rFonts w:ascii="Times New Roman" w:hAnsi="Times New Roman"/>
          <w:b/>
          <w:sz w:val="52"/>
          <w:szCs w:val="52"/>
        </w:rPr>
        <w:t xml:space="preserve"> план</w:t>
      </w:r>
    </w:p>
    <w:p w:rsidR="00F9007D" w:rsidRPr="0079757E" w:rsidRDefault="00F9007D" w:rsidP="009C22CF">
      <w:pPr>
        <w:jc w:val="center"/>
        <w:rPr>
          <w:rFonts w:ascii="Times New Roman" w:hAnsi="Times New Roman"/>
          <w:sz w:val="36"/>
          <w:szCs w:val="36"/>
        </w:rPr>
      </w:pPr>
      <w:r w:rsidRPr="0079757E">
        <w:rPr>
          <w:rFonts w:ascii="Times New Roman" w:hAnsi="Times New Roman"/>
          <w:sz w:val="36"/>
          <w:szCs w:val="36"/>
        </w:rPr>
        <w:t xml:space="preserve">МОУ «Средняя общеобразовательная школа </w:t>
      </w:r>
    </w:p>
    <w:p w:rsidR="00F9007D" w:rsidRPr="0079757E" w:rsidRDefault="00F9007D" w:rsidP="009C22CF">
      <w:pPr>
        <w:jc w:val="center"/>
        <w:rPr>
          <w:rFonts w:ascii="Times New Roman" w:hAnsi="Times New Roman"/>
          <w:sz w:val="36"/>
          <w:szCs w:val="36"/>
        </w:rPr>
      </w:pPr>
      <w:r w:rsidRPr="0079757E">
        <w:rPr>
          <w:rFonts w:ascii="Times New Roman" w:hAnsi="Times New Roman"/>
          <w:sz w:val="36"/>
          <w:szCs w:val="36"/>
        </w:rPr>
        <w:t>п. Нариманово Питерского района Саратовской области»</w:t>
      </w:r>
    </w:p>
    <w:p w:rsidR="00F9007D" w:rsidRPr="00EB7DC8" w:rsidRDefault="007F0899" w:rsidP="009C22C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2013-2014</w:t>
      </w:r>
      <w:r w:rsidR="00F9007D" w:rsidRPr="00EB7DC8">
        <w:rPr>
          <w:rFonts w:ascii="Times New Roman" w:hAnsi="Times New Roman"/>
          <w:sz w:val="36"/>
          <w:szCs w:val="36"/>
        </w:rPr>
        <w:t xml:space="preserve"> учебный год.</w:t>
      </w:r>
    </w:p>
    <w:p w:rsidR="00F9007D" w:rsidRPr="0079757E" w:rsidRDefault="00F9007D" w:rsidP="009C22CF">
      <w:pPr>
        <w:jc w:val="center"/>
        <w:rPr>
          <w:rFonts w:ascii="Times New Roman" w:hAnsi="Times New Roman"/>
          <w:sz w:val="36"/>
          <w:szCs w:val="36"/>
        </w:rPr>
      </w:pPr>
    </w:p>
    <w:p w:rsidR="00F9007D" w:rsidRPr="0079757E" w:rsidRDefault="00F9007D" w:rsidP="009C22CF">
      <w:pPr>
        <w:jc w:val="center"/>
        <w:rPr>
          <w:rFonts w:ascii="Times New Roman" w:hAnsi="Times New Roman"/>
          <w:sz w:val="36"/>
          <w:szCs w:val="36"/>
        </w:rPr>
      </w:pPr>
    </w:p>
    <w:p w:rsidR="00F9007D" w:rsidRPr="0079757E" w:rsidRDefault="00F9007D" w:rsidP="009C22CF">
      <w:pPr>
        <w:rPr>
          <w:rFonts w:ascii="Times New Roman" w:hAnsi="Times New Roman"/>
          <w:sz w:val="36"/>
          <w:szCs w:val="36"/>
        </w:rPr>
      </w:pPr>
    </w:p>
    <w:p w:rsidR="00F9007D" w:rsidRDefault="007F0899" w:rsidP="009C2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9007D" w:rsidRPr="0079757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9007D" w:rsidRDefault="00F9007D" w:rsidP="009C22CF">
      <w:pPr>
        <w:jc w:val="right"/>
        <w:rPr>
          <w:rFonts w:ascii="Times New Roman" w:hAnsi="Times New Roman"/>
          <w:sz w:val="28"/>
          <w:szCs w:val="28"/>
        </w:rPr>
      </w:pPr>
    </w:p>
    <w:p w:rsidR="007F0899" w:rsidRPr="002E6ED3" w:rsidRDefault="007F0899" w:rsidP="007F0899">
      <w:pPr>
        <w:spacing w:after="0" w:line="240" w:lineRule="auto"/>
        <w:ind w:left="6379" w:hanging="4"/>
        <w:rPr>
          <w:rFonts w:ascii="Times New Roman" w:hAnsi="Times New Roman"/>
          <w:sz w:val="28"/>
          <w:szCs w:val="28"/>
        </w:rPr>
      </w:pPr>
      <w:r w:rsidRPr="002E6ED3">
        <w:rPr>
          <w:rFonts w:ascii="Times New Roman" w:hAnsi="Times New Roman"/>
          <w:sz w:val="28"/>
          <w:szCs w:val="28"/>
        </w:rPr>
        <w:t xml:space="preserve">Рассмотрено на заседании педагогического совета </w:t>
      </w:r>
    </w:p>
    <w:p w:rsidR="007F0899" w:rsidRPr="002E6ED3" w:rsidRDefault="007F0899" w:rsidP="007F0899">
      <w:pPr>
        <w:spacing w:after="0" w:line="240" w:lineRule="auto"/>
        <w:ind w:left="6379" w:hanging="4"/>
        <w:rPr>
          <w:rFonts w:ascii="Times New Roman" w:hAnsi="Times New Roman"/>
          <w:sz w:val="28"/>
          <w:szCs w:val="28"/>
        </w:rPr>
      </w:pPr>
      <w:r w:rsidRPr="002E6ED3">
        <w:rPr>
          <w:rFonts w:ascii="Times New Roman" w:hAnsi="Times New Roman"/>
          <w:sz w:val="28"/>
          <w:szCs w:val="28"/>
        </w:rPr>
        <w:t xml:space="preserve">протокол № </w:t>
      </w:r>
      <w:r w:rsidR="008C0BA6">
        <w:rPr>
          <w:rFonts w:ascii="Times New Roman" w:hAnsi="Times New Roman"/>
          <w:sz w:val="28"/>
          <w:szCs w:val="28"/>
        </w:rPr>
        <w:t>___</w:t>
      </w:r>
    </w:p>
    <w:p w:rsidR="007F0899" w:rsidRPr="002E6ED3" w:rsidRDefault="008C0BA6" w:rsidP="007F0899">
      <w:pPr>
        <w:spacing w:after="0" w:line="240" w:lineRule="auto"/>
        <w:ind w:left="6379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</w:t>
      </w:r>
      <w:r w:rsidR="007F0899" w:rsidRPr="002E6ED3">
        <w:rPr>
          <w:rFonts w:ascii="Times New Roman" w:hAnsi="Times New Roman"/>
          <w:sz w:val="28"/>
          <w:szCs w:val="28"/>
        </w:rPr>
        <w:t>» августа 2013г.</w:t>
      </w:r>
    </w:p>
    <w:p w:rsidR="007F0899" w:rsidRPr="002E6ED3" w:rsidRDefault="007F0899" w:rsidP="007F08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899" w:rsidRDefault="007F0899" w:rsidP="007F0899">
      <w:pPr>
        <w:spacing w:after="0" w:line="240" w:lineRule="auto"/>
        <w:ind w:left="6379" w:hanging="4"/>
        <w:rPr>
          <w:rFonts w:ascii="Times New Roman" w:hAnsi="Times New Roman"/>
          <w:sz w:val="28"/>
          <w:szCs w:val="28"/>
        </w:rPr>
      </w:pPr>
    </w:p>
    <w:p w:rsidR="007F0899" w:rsidRDefault="007F0899" w:rsidP="007F0899">
      <w:pPr>
        <w:spacing w:after="0" w:line="240" w:lineRule="auto"/>
        <w:ind w:left="6379" w:hanging="4"/>
        <w:rPr>
          <w:rFonts w:ascii="Times New Roman" w:hAnsi="Times New Roman"/>
          <w:sz w:val="28"/>
          <w:szCs w:val="28"/>
        </w:rPr>
      </w:pPr>
    </w:p>
    <w:p w:rsidR="00F9007D" w:rsidRDefault="00F9007D" w:rsidP="007F0899">
      <w:pPr>
        <w:tabs>
          <w:tab w:val="left" w:pos="9288"/>
        </w:tabs>
        <w:suppressAutoHyphens/>
        <w:rPr>
          <w:rFonts w:ascii="Times New Roman" w:hAnsi="Times New Roman"/>
          <w:sz w:val="28"/>
          <w:szCs w:val="28"/>
        </w:rPr>
      </w:pPr>
    </w:p>
    <w:p w:rsidR="008C0BA6" w:rsidRDefault="008C0BA6" w:rsidP="007F0899">
      <w:pPr>
        <w:tabs>
          <w:tab w:val="left" w:pos="9288"/>
        </w:tabs>
        <w:suppressAutoHyphens/>
        <w:rPr>
          <w:rFonts w:ascii="Times New Roman" w:hAnsi="Times New Roman"/>
          <w:sz w:val="28"/>
          <w:szCs w:val="28"/>
        </w:rPr>
      </w:pPr>
    </w:p>
    <w:p w:rsidR="008C0BA6" w:rsidRDefault="008C0BA6" w:rsidP="007F0899">
      <w:pPr>
        <w:tabs>
          <w:tab w:val="left" w:pos="9288"/>
        </w:tabs>
        <w:suppressAutoHyphens/>
        <w:rPr>
          <w:b/>
          <w:color w:val="000000"/>
          <w:sz w:val="28"/>
          <w:szCs w:val="28"/>
        </w:rPr>
      </w:pPr>
    </w:p>
    <w:p w:rsidR="00F9007D" w:rsidRDefault="00F9007D" w:rsidP="009C22CF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F9007D" w:rsidRPr="007632B3" w:rsidRDefault="00F9007D" w:rsidP="009C22CF">
      <w:pPr>
        <w:tabs>
          <w:tab w:val="left" w:pos="9288"/>
        </w:tabs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B3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9007D" w:rsidRPr="007632B3" w:rsidRDefault="00F9007D" w:rsidP="009C22CF">
      <w:pPr>
        <w:tabs>
          <w:tab w:val="left" w:pos="9288"/>
        </w:tabs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B3">
        <w:rPr>
          <w:rFonts w:ascii="Times New Roman" w:hAnsi="Times New Roman"/>
          <w:b/>
          <w:color w:val="000000"/>
          <w:sz w:val="28"/>
          <w:szCs w:val="28"/>
        </w:rPr>
        <w:t xml:space="preserve">к образовательному (учебному) плану МОУ «СОШ </w:t>
      </w:r>
      <w:proofErr w:type="spellStart"/>
      <w:r w:rsidRPr="007632B3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Start"/>
      <w:r w:rsidRPr="007632B3">
        <w:rPr>
          <w:rFonts w:ascii="Times New Roman" w:hAnsi="Times New Roman"/>
          <w:b/>
          <w:color w:val="000000"/>
          <w:sz w:val="28"/>
          <w:szCs w:val="28"/>
        </w:rPr>
        <w:t>.Н</w:t>
      </w:r>
      <w:proofErr w:type="gramEnd"/>
      <w:r w:rsidRPr="007632B3">
        <w:rPr>
          <w:rFonts w:ascii="Times New Roman" w:hAnsi="Times New Roman"/>
          <w:b/>
          <w:color w:val="000000"/>
          <w:sz w:val="28"/>
          <w:szCs w:val="28"/>
        </w:rPr>
        <w:t>ариманово</w:t>
      </w:r>
      <w:proofErr w:type="spellEnd"/>
      <w:r w:rsidRPr="007632B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9007D" w:rsidRPr="007632B3" w:rsidRDefault="007F0899" w:rsidP="009C22CF">
      <w:pPr>
        <w:tabs>
          <w:tab w:val="left" w:pos="9288"/>
        </w:tabs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B3">
        <w:rPr>
          <w:rFonts w:ascii="Times New Roman" w:hAnsi="Times New Roman"/>
          <w:b/>
          <w:color w:val="000000"/>
          <w:sz w:val="28"/>
          <w:szCs w:val="28"/>
        </w:rPr>
        <w:t>на 2013-2014</w:t>
      </w:r>
      <w:r w:rsidR="00F9007D" w:rsidRPr="007632B3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F9007D" w:rsidRPr="0079757E" w:rsidRDefault="00F9007D" w:rsidP="009C22CF">
      <w:pPr>
        <w:pStyle w:val="a3"/>
        <w:jc w:val="center"/>
        <w:rPr>
          <w:color w:val="000000"/>
        </w:rPr>
      </w:pPr>
    </w:p>
    <w:p w:rsidR="00F9007D" w:rsidRPr="0079757E" w:rsidRDefault="00F9007D" w:rsidP="009C22CF">
      <w:pPr>
        <w:pStyle w:val="a3"/>
        <w:jc w:val="center"/>
        <w:rPr>
          <w:color w:val="000000"/>
        </w:rPr>
      </w:pPr>
    </w:p>
    <w:p w:rsidR="00F9007D" w:rsidRPr="0079757E" w:rsidRDefault="00F9007D" w:rsidP="009C22CF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79757E">
        <w:rPr>
          <w:b/>
          <w:color w:val="000000"/>
          <w:sz w:val="28"/>
          <w:szCs w:val="28"/>
        </w:rPr>
        <w:t>Общие положения.</w:t>
      </w:r>
    </w:p>
    <w:p w:rsidR="00F9007D" w:rsidRPr="0079757E" w:rsidRDefault="00F9007D" w:rsidP="009C22C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1.1.</w:t>
      </w:r>
      <w:r w:rsidRPr="0079757E">
        <w:rPr>
          <w:color w:val="000000"/>
          <w:sz w:val="28"/>
          <w:szCs w:val="28"/>
        </w:rPr>
        <w:t xml:space="preserve">  Образовательный (учебный</w:t>
      </w:r>
      <w:proofErr w:type="gramStart"/>
      <w:r w:rsidRPr="0079757E">
        <w:rPr>
          <w:color w:val="000000"/>
          <w:sz w:val="28"/>
          <w:szCs w:val="28"/>
        </w:rPr>
        <w:t xml:space="preserve"> )</w:t>
      </w:r>
      <w:proofErr w:type="gramEnd"/>
      <w:r w:rsidRPr="0079757E">
        <w:rPr>
          <w:color w:val="000000"/>
          <w:sz w:val="28"/>
          <w:szCs w:val="28"/>
        </w:rPr>
        <w:t xml:space="preserve"> план МОУ «СОШ п. Нариманово» является важнейшим нормативным документом, определяющим максимальный объем учебной нагрузки обучающихся, состав учебных предметов и направлений внеурочной деятельности (неаудиторной занятости), распределяет учебное время (аудиторную нагрузку), отводимое на освоение содержания образования, по классам, учебным предметам и внеурочную деятельность (неаудиторная занятость) по классам.</w:t>
      </w:r>
    </w:p>
    <w:p w:rsidR="00F9007D" w:rsidRDefault="00F9007D" w:rsidP="009C22CF">
      <w:pPr>
        <w:pStyle w:val="a3"/>
        <w:spacing w:line="360" w:lineRule="auto"/>
        <w:ind w:left="-180" w:firstLine="66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1.2 </w:t>
      </w:r>
      <w:r w:rsidRPr="00C666E4">
        <w:rPr>
          <w:color w:val="000000"/>
          <w:sz w:val="28"/>
          <w:szCs w:val="28"/>
        </w:rPr>
        <w:t xml:space="preserve">Учебный план МОУ «СОШ </w:t>
      </w:r>
      <w:proofErr w:type="spellStart"/>
      <w:r w:rsidR="007F0899">
        <w:rPr>
          <w:color w:val="000000"/>
          <w:sz w:val="28"/>
          <w:szCs w:val="28"/>
        </w:rPr>
        <w:t>п</w:t>
      </w:r>
      <w:proofErr w:type="gramStart"/>
      <w:r w:rsidR="007F0899">
        <w:rPr>
          <w:color w:val="000000"/>
          <w:sz w:val="28"/>
          <w:szCs w:val="28"/>
        </w:rPr>
        <w:t>.Н</w:t>
      </w:r>
      <w:proofErr w:type="gramEnd"/>
      <w:r w:rsidR="007F0899">
        <w:rPr>
          <w:color w:val="000000"/>
          <w:sz w:val="28"/>
          <w:szCs w:val="28"/>
        </w:rPr>
        <w:t>ариманово</w:t>
      </w:r>
      <w:proofErr w:type="spellEnd"/>
      <w:r w:rsidR="007F0899">
        <w:rPr>
          <w:color w:val="000000"/>
          <w:sz w:val="28"/>
          <w:szCs w:val="28"/>
        </w:rPr>
        <w:t>» на 2013-2014</w:t>
      </w:r>
      <w:r w:rsidRPr="00C666E4">
        <w:rPr>
          <w:color w:val="000000"/>
          <w:sz w:val="28"/>
          <w:szCs w:val="28"/>
        </w:rPr>
        <w:t xml:space="preserve"> учебный год разработан в преемственнос</w:t>
      </w:r>
      <w:r w:rsidR="007F0899">
        <w:rPr>
          <w:color w:val="000000"/>
          <w:sz w:val="28"/>
          <w:szCs w:val="28"/>
        </w:rPr>
        <w:t>ти с планом 2012-2013</w:t>
      </w:r>
      <w:r w:rsidRPr="00C666E4">
        <w:rPr>
          <w:color w:val="000000"/>
          <w:sz w:val="28"/>
          <w:szCs w:val="28"/>
        </w:rPr>
        <w:t xml:space="preserve"> учебного года, в соответствии с действующими Санитарно-эпидемиологическими правилами и нормативами </w:t>
      </w:r>
      <w:proofErr w:type="spellStart"/>
      <w:r w:rsidRPr="00C666E4">
        <w:rPr>
          <w:color w:val="000000"/>
          <w:sz w:val="28"/>
          <w:szCs w:val="28"/>
        </w:rPr>
        <w:t>СанПиН</w:t>
      </w:r>
      <w:proofErr w:type="spellEnd"/>
      <w:r w:rsidRPr="00C666E4">
        <w:rPr>
          <w:color w:val="000000"/>
          <w:sz w:val="28"/>
          <w:szCs w:val="28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</w:t>
      </w:r>
      <w:proofErr w:type="spellStart"/>
      <w:r w:rsidRPr="00C666E4">
        <w:rPr>
          <w:color w:val="000000"/>
          <w:sz w:val="28"/>
          <w:szCs w:val="28"/>
        </w:rPr>
        <w:t>рег</w:t>
      </w:r>
      <w:proofErr w:type="spellEnd"/>
      <w:r w:rsidRPr="00C666E4">
        <w:rPr>
          <w:color w:val="000000"/>
          <w:sz w:val="28"/>
          <w:szCs w:val="28"/>
        </w:rPr>
        <w:t>. номер 19993).</w:t>
      </w:r>
    </w:p>
    <w:p w:rsidR="00F9007D" w:rsidRDefault="00F9007D" w:rsidP="009C22CF">
      <w:pPr>
        <w:pStyle w:val="a3"/>
        <w:spacing w:line="360" w:lineRule="auto"/>
        <w:ind w:left="-18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C666E4">
        <w:rPr>
          <w:color w:val="000000"/>
          <w:sz w:val="28"/>
          <w:szCs w:val="28"/>
        </w:rPr>
        <w:t xml:space="preserve"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</w:t>
      </w:r>
      <w:r>
        <w:rPr>
          <w:color w:val="000000"/>
          <w:sz w:val="28"/>
          <w:szCs w:val="28"/>
        </w:rPr>
        <w:t xml:space="preserve">1206 от 27.04.2011 г.), </w:t>
      </w:r>
      <w:r w:rsidRPr="00C666E4">
        <w:rPr>
          <w:color w:val="000000"/>
          <w:sz w:val="28"/>
          <w:szCs w:val="28"/>
        </w:rPr>
        <w:t xml:space="preserve">государственных образовательных стандартов, целями и задачами образовательной деятельности МОУ «СОШ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ариманово</w:t>
      </w:r>
      <w:proofErr w:type="spellEnd"/>
      <w:r w:rsidRPr="00C666E4">
        <w:rPr>
          <w:color w:val="000000"/>
          <w:sz w:val="28"/>
          <w:szCs w:val="28"/>
        </w:rPr>
        <w:t xml:space="preserve">», сформулированными в Уставе МОУ «СОШ </w:t>
      </w:r>
      <w:proofErr w:type="spellStart"/>
      <w:r>
        <w:rPr>
          <w:color w:val="000000"/>
          <w:sz w:val="28"/>
          <w:szCs w:val="28"/>
        </w:rPr>
        <w:t>п.Нариманово</w:t>
      </w:r>
      <w:proofErr w:type="spellEnd"/>
      <w:r w:rsidRPr="00C666E4">
        <w:rPr>
          <w:color w:val="000000"/>
          <w:sz w:val="28"/>
          <w:szCs w:val="28"/>
        </w:rPr>
        <w:t>», год</w:t>
      </w:r>
      <w:r>
        <w:rPr>
          <w:color w:val="000000"/>
          <w:sz w:val="28"/>
          <w:szCs w:val="28"/>
        </w:rPr>
        <w:t>овом Плане работы ОУ.</w:t>
      </w:r>
    </w:p>
    <w:p w:rsidR="00F9007D" w:rsidRPr="0079757E" w:rsidRDefault="00F9007D" w:rsidP="009C22CF">
      <w:pPr>
        <w:pStyle w:val="a3"/>
        <w:spacing w:line="360" w:lineRule="auto"/>
        <w:ind w:left="-18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C666E4">
        <w:rPr>
          <w:color w:val="000000"/>
          <w:sz w:val="28"/>
          <w:szCs w:val="28"/>
        </w:rPr>
        <w:t xml:space="preserve">Структура учебного плана школы соответствует делению школы на </w:t>
      </w:r>
      <w:r>
        <w:rPr>
          <w:color w:val="000000"/>
          <w:sz w:val="28"/>
          <w:szCs w:val="28"/>
        </w:rPr>
        <w:t xml:space="preserve">две </w:t>
      </w:r>
      <w:r w:rsidRPr="00C666E4">
        <w:rPr>
          <w:color w:val="000000"/>
          <w:sz w:val="28"/>
          <w:szCs w:val="28"/>
        </w:rPr>
        <w:t xml:space="preserve">ступени: I ступень </w:t>
      </w:r>
      <w:r w:rsidRPr="00C666E4">
        <w:rPr>
          <w:color w:val="000000"/>
          <w:sz w:val="28"/>
          <w:szCs w:val="28"/>
        </w:rPr>
        <w:sym w:font="Times New Roman" w:char="2013"/>
      </w:r>
      <w:r w:rsidRPr="00C666E4">
        <w:rPr>
          <w:color w:val="000000"/>
          <w:sz w:val="28"/>
          <w:szCs w:val="28"/>
        </w:rPr>
        <w:t xml:space="preserve"> 1-4 классы; II ступень </w:t>
      </w:r>
      <w:r w:rsidRPr="00C666E4">
        <w:rPr>
          <w:color w:val="000000"/>
          <w:sz w:val="28"/>
          <w:szCs w:val="28"/>
        </w:rPr>
        <w:sym w:font="Times New Roman" w:char="2013"/>
      </w:r>
      <w:r w:rsidRPr="00C666E4">
        <w:rPr>
          <w:color w:val="000000"/>
          <w:sz w:val="28"/>
          <w:szCs w:val="28"/>
        </w:rPr>
        <w:t xml:space="preserve"> 5-9 классы; поскольку образовательное учреждение реализует программы</w:t>
      </w:r>
      <w:r>
        <w:rPr>
          <w:color w:val="000000"/>
          <w:sz w:val="28"/>
          <w:szCs w:val="28"/>
        </w:rPr>
        <w:t xml:space="preserve"> начального и основного общего образования </w:t>
      </w:r>
      <w:r w:rsidRPr="0093245C">
        <w:rPr>
          <w:sz w:val="28"/>
          <w:szCs w:val="28"/>
        </w:rPr>
        <w:t xml:space="preserve">(Лицензия № 280479 от 09 февраля </w:t>
      </w:r>
      <w:smartTag w:uri="urn:schemas-microsoft-com:office:smarttags" w:element="metricconverter">
        <w:smartTagPr>
          <w:attr w:name="ProductID" w:val="2011 г"/>
        </w:smartTagPr>
        <w:r w:rsidRPr="0093245C">
          <w:rPr>
            <w:sz w:val="28"/>
            <w:szCs w:val="28"/>
          </w:rPr>
          <w:t>2011 г</w:t>
        </w:r>
      </w:smartTag>
      <w:r w:rsidRPr="0093245C">
        <w:rPr>
          <w:sz w:val="28"/>
          <w:szCs w:val="28"/>
        </w:rPr>
        <w:t>. МО Саратовской области</w:t>
      </w:r>
      <w:r>
        <w:rPr>
          <w:sz w:val="28"/>
          <w:szCs w:val="28"/>
        </w:rPr>
        <w:t>)</w:t>
      </w:r>
    </w:p>
    <w:p w:rsidR="00F9007D" w:rsidRPr="0079757E" w:rsidRDefault="00F9007D" w:rsidP="009C22C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9757E">
        <w:rPr>
          <w:color w:val="000000"/>
          <w:sz w:val="28"/>
          <w:szCs w:val="28"/>
        </w:rPr>
        <w:t xml:space="preserve">  содержит 3 части: инвариантную част</w:t>
      </w:r>
      <w:proofErr w:type="gramStart"/>
      <w:r w:rsidRPr="0079757E">
        <w:rPr>
          <w:color w:val="000000"/>
          <w:sz w:val="28"/>
          <w:szCs w:val="28"/>
        </w:rPr>
        <w:t>ь-</w:t>
      </w:r>
      <w:proofErr w:type="gramEnd"/>
      <w:r w:rsidRPr="0079757E">
        <w:rPr>
          <w:color w:val="000000"/>
          <w:sz w:val="28"/>
          <w:szCs w:val="28"/>
        </w:rPr>
        <w:t xml:space="preserve"> предметы федерального компонента; вариативную часть- компонент регионального и образовательного учреждения, и часть, отражающая неаудиторную занятость (внеурочную деятельность).</w:t>
      </w:r>
    </w:p>
    <w:p w:rsidR="00F9007D" w:rsidRPr="0079757E" w:rsidRDefault="00F9007D" w:rsidP="009C22CF">
      <w:pPr>
        <w:pStyle w:val="a3"/>
        <w:spacing w:line="360" w:lineRule="auto"/>
        <w:ind w:left="-18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1.5. </w:t>
      </w:r>
      <w:r w:rsidRPr="0079757E">
        <w:rPr>
          <w:color w:val="000000"/>
          <w:sz w:val="28"/>
          <w:szCs w:val="28"/>
        </w:rPr>
        <w:t>Образовательный (учебный)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F9007D" w:rsidRPr="0079757E" w:rsidRDefault="00F9007D" w:rsidP="009C22CF">
      <w:pPr>
        <w:pStyle w:val="a3"/>
        <w:spacing w:line="360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1.6.  </w:t>
      </w:r>
      <w:r w:rsidRPr="0079757E">
        <w:rPr>
          <w:color w:val="000000"/>
          <w:sz w:val="28"/>
          <w:szCs w:val="28"/>
        </w:rPr>
        <w:t>Учебный план школы направлен на решение следующих задач:</w:t>
      </w:r>
    </w:p>
    <w:p w:rsidR="00F9007D" w:rsidRPr="0079757E" w:rsidRDefault="00F9007D" w:rsidP="009C22CF">
      <w:pPr>
        <w:pStyle w:val="a3"/>
        <w:tabs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9757E">
        <w:rPr>
          <w:color w:val="000000"/>
          <w:sz w:val="28"/>
          <w:szCs w:val="28"/>
        </w:rPr>
        <w:t>выполнения государственного образовательного стандарта по базисным дисциплинам;</w:t>
      </w:r>
    </w:p>
    <w:p w:rsidR="00F9007D" w:rsidRDefault="00F9007D" w:rsidP="009C22CF">
      <w:pPr>
        <w:pStyle w:val="a3"/>
        <w:tabs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9757E">
        <w:rPr>
          <w:color w:val="000000"/>
          <w:sz w:val="28"/>
          <w:szCs w:val="28"/>
        </w:rPr>
        <w:t>приобщения обучающихся к общекультурным и национально значимым ценностям, формирования личностных качеств;</w:t>
      </w:r>
    </w:p>
    <w:p w:rsidR="00F9007D" w:rsidRPr="0079757E" w:rsidRDefault="00F9007D" w:rsidP="009C22CF">
      <w:pPr>
        <w:pStyle w:val="a3"/>
        <w:tabs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  содействие развитию творческих способностей учащихся;</w:t>
      </w:r>
    </w:p>
    <w:p w:rsidR="00F9007D" w:rsidRPr="0079757E" w:rsidRDefault="00F9007D" w:rsidP="009C22CF">
      <w:pPr>
        <w:pStyle w:val="a3"/>
        <w:tabs>
          <w:tab w:val="num" w:pos="9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757E">
        <w:rPr>
          <w:color w:val="000000"/>
          <w:sz w:val="28"/>
          <w:szCs w:val="28"/>
        </w:rPr>
        <w:t xml:space="preserve"> сохранения здоровья </w:t>
      </w:r>
      <w:proofErr w:type="gramStart"/>
      <w:r w:rsidRPr="0079757E">
        <w:rPr>
          <w:color w:val="000000"/>
          <w:sz w:val="28"/>
          <w:szCs w:val="28"/>
        </w:rPr>
        <w:t>обучающихся</w:t>
      </w:r>
      <w:proofErr w:type="gramEnd"/>
      <w:r w:rsidRPr="0079757E">
        <w:rPr>
          <w:color w:val="000000"/>
          <w:sz w:val="28"/>
          <w:szCs w:val="28"/>
        </w:rPr>
        <w:t>.</w:t>
      </w:r>
    </w:p>
    <w:p w:rsidR="00F9007D" w:rsidRPr="0079757E" w:rsidRDefault="00F9007D" w:rsidP="009C22CF">
      <w:pPr>
        <w:pStyle w:val="a3"/>
        <w:spacing w:before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 </w:t>
      </w:r>
      <w:r w:rsidRPr="0079757E">
        <w:rPr>
          <w:color w:val="000000"/>
          <w:sz w:val="28"/>
          <w:szCs w:val="28"/>
        </w:rPr>
        <w:t>Продолжительность учебного года составляет</w:t>
      </w:r>
      <w:r w:rsidR="007F0899">
        <w:rPr>
          <w:color w:val="000000"/>
          <w:sz w:val="28"/>
          <w:szCs w:val="28"/>
        </w:rPr>
        <w:t xml:space="preserve"> для 4,6-</w:t>
      </w:r>
      <w:r w:rsidRPr="0079757E">
        <w:rPr>
          <w:color w:val="000000"/>
          <w:sz w:val="28"/>
          <w:szCs w:val="28"/>
        </w:rPr>
        <w:t xml:space="preserve"> 9 классов – не менее 34 учебных недель.</w:t>
      </w:r>
    </w:p>
    <w:p w:rsidR="00F9007D" w:rsidRPr="0079757E" w:rsidRDefault="00F9007D" w:rsidP="009C22CF">
      <w:pPr>
        <w:pStyle w:val="a3"/>
        <w:spacing w:before="0"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Продол</w:t>
      </w:r>
      <w:r w:rsidR="007F0899">
        <w:rPr>
          <w:color w:val="000000"/>
          <w:sz w:val="28"/>
          <w:szCs w:val="28"/>
        </w:rPr>
        <w:t xml:space="preserve">жительность урока для учащихся 4, 6- </w:t>
      </w:r>
      <w:r w:rsidRPr="0079757E">
        <w:rPr>
          <w:color w:val="000000"/>
          <w:sz w:val="28"/>
          <w:szCs w:val="28"/>
        </w:rPr>
        <w:t>9 классов – 45 минут.   Занятия организованы в первую смену. Вторая смена обеспечивается внеурочной  деятельностью.</w:t>
      </w:r>
    </w:p>
    <w:p w:rsidR="00F9007D" w:rsidRPr="00C00B4F" w:rsidRDefault="00F9007D" w:rsidP="009C22CF">
      <w:pPr>
        <w:tabs>
          <w:tab w:val="left" w:pos="9288"/>
        </w:tabs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B4F">
        <w:rPr>
          <w:rFonts w:ascii="Times New Roman" w:hAnsi="Times New Roman"/>
          <w:color w:val="000000"/>
          <w:sz w:val="28"/>
          <w:szCs w:val="28"/>
        </w:rPr>
        <w:t xml:space="preserve">Обязательная недельная нагрузка </w:t>
      </w:r>
      <w:proofErr w:type="gramStart"/>
      <w:r w:rsidRPr="00C00B4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C00B4F">
        <w:rPr>
          <w:rFonts w:ascii="Times New Roman" w:hAnsi="Times New Roman"/>
          <w:color w:val="000000"/>
          <w:sz w:val="28"/>
          <w:szCs w:val="28"/>
        </w:rPr>
        <w:t xml:space="preserve"> соответствует нормам, определённым </w:t>
      </w:r>
      <w:proofErr w:type="spellStart"/>
      <w:r w:rsidRPr="00C00B4F">
        <w:rPr>
          <w:rFonts w:ascii="Times New Roman" w:hAnsi="Times New Roman"/>
          <w:color w:val="000000"/>
          <w:sz w:val="28"/>
          <w:szCs w:val="28"/>
        </w:rPr>
        <w:t>СанПиНом</w:t>
      </w:r>
      <w:proofErr w:type="spellEnd"/>
      <w:r w:rsidRPr="00C00B4F">
        <w:rPr>
          <w:rFonts w:ascii="Times New Roman" w:hAnsi="Times New Roman"/>
          <w:color w:val="000000"/>
          <w:sz w:val="28"/>
          <w:szCs w:val="28"/>
        </w:rPr>
        <w:t xml:space="preserve"> 2.4.2.2128-10 и составляет по классам:</w:t>
      </w:r>
    </w:p>
    <w:p w:rsidR="00F9007D" w:rsidRPr="0079757E" w:rsidRDefault="007F0899" w:rsidP="009C22CF">
      <w:pPr>
        <w:pStyle w:val="a3"/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</w:t>
      </w:r>
      <w:r w:rsidR="00F9007D">
        <w:rPr>
          <w:color w:val="000000"/>
          <w:sz w:val="28"/>
          <w:szCs w:val="28"/>
        </w:rPr>
        <w:t>- 26</w:t>
      </w:r>
      <w:r w:rsidR="00F9007D" w:rsidRPr="0079757E">
        <w:rPr>
          <w:color w:val="000000"/>
          <w:sz w:val="28"/>
          <w:szCs w:val="28"/>
        </w:rPr>
        <w:t xml:space="preserve"> часов;</w:t>
      </w:r>
    </w:p>
    <w:p w:rsidR="00F9007D" w:rsidRPr="0079757E" w:rsidRDefault="00F9007D" w:rsidP="009C22CF">
      <w:pPr>
        <w:pStyle w:val="a3"/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класс- 33</w:t>
      </w:r>
      <w:r w:rsidRPr="0079757E">
        <w:rPr>
          <w:color w:val="000000"/>
          <w:sz w:val="28"/>
          <w:szCs w:val="28"/>
        </w:rPr>
        <w:t xml:space="preserve"> часа;</w:t>
      </w:r>
    </w:p>
    <w:p w:rsidR="00F9007D" w:rsidRPr="0079757E" w:rsidRDefault="00F9007D" w:rsidP="009C22CF">
      <w:pPr>
        <w:pStyle w:val="a3"/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класс- 35 часов</w:t>
      </w:r>
      <w:r w:rsidRPr="0079757E">
        <w:rPr>
          <w:color w:val="000000"/>
          <w:sz w:val="28"/>
          <w:szCs w:val="28"/>
        </w:rPr>
        <w:t>;</w:t>
      </w:r>
    </w:p>
    <w:p w:rsidR="00F9007D" w:rsidRPr="0079757E" w:rsidRDefault="00F9007D" w:rsidP="009C22CF">
      <w:pPr>
        <w:pStyle w:val="a3"/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класс- 36</w:t>
      </w:r>
      <w:r w:rsidRPr="0079757E">
        <w:rPr>
          <w:color w:val="000000"/>
          <w:sz w:val="28"/>
          <w:szCs w:val="28"/>
        </w:rPr>
        <w:t xml:space="preserve"> часов;</w:t>
      </w:r>
    </w:p>
    <w:p w:rsidR="00F9007D" w:rsidRPr="007F0899" w:rsidRDefault="00F9007D" w:rsidP="007F0899">
      <w:pPr>
        <w:pStyle w:val="a3"/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класс- 36</w:t>
      </w:r>
      <w:r w:rsidRPr="0079757E">
        <w:rPr>
          <w:color w:val="000000"/>
          <w:sz w:val="28"/>
          <w:szCs w:val="28"/>
        </w:rPr>
        <w:t xml:space="preserve"> часов.</w:t>
      </w:r>
    </w:p>
    <w:p w:rsidR="00F9007D" w:rsidRPr="00C00B4F" w:rsidRDefault="00F9007D" w:rsidP="009C22CF">
      <w:pPr>
        <w:tabs>
          <w:tab w:val="left" w:pos="1276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C00B4F">
        <w:rPr>
          <w:rFonts w:ascii="Times New Roman" w:hAnsi="Times New Roman"/>
          <w:color w:val="000000"/>
          <w:sz w:val="28"/>
          <w:szCs w:val="28"/>
        </w:rPr>
        <w:t>1.8. Учебным планом ОУ предусмотрено следующее распределение часов регионального компонента на ступенях</w:t>
      </w:r>
    </w:p>
    <w:p w:rsidR="00F9007D" w:rsidRPr="00C00B4F" w:rsidRDefault="00F9007D" w:rsidP="009C22CF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B4F">
        <w:rPr>
          <w:rFonts w:ascii="Times New Roman" w:hAnsi="Times New Roman"/>
          <w:i/>
          <w:color w:val="000000"/>
          <w:sz w:val="28"/>
          <w:szCs w:val="28"/>
        </w:rPr>
        <w:t>начального общего образования</w:t>
      </w:r>
      <w:r w:rsidRPr="00C00B4F">
        <w:rPr>
          <w:rFonts w:ascii="Times New Roman" w:hAnsi="Times New Roman"/>
          <w:color w:val="000000"/>
          <w:sz w:val="28"/>
          <w:szCs w:val="28"/>
        </w:rPr>
        <w:t xml:space="preserve"> – ОЗОЖ</w:t>
      </w:r>
    </w:p>
    <w:p w:rsidR="00F9007D" w:rsidRPr="00C00B4F" w:rsidRDefault="00F9007D" w:rsidP="009C22CF">
      <w:pPr>
        <w:tabs>
          <w:tab w:val="left" w:pos="9288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B4F">
        <w:rPr>
          <w:rFonts w:ascii="Times New Roman" w:hAnsi="Times New Roman"/>
          <w:i/>
          <w:color w:val="000000"/>
          <w:sz w:val="28"/>
          <w:szCs w:val="28"/>
        </w:rPr>
        <w:t xml:space="preserve">основного общего образования – </w:t>
      </w:r>
      <w:r w:rsidRPr="00C00B4F">
        <w:rPr>
          <w:rFonts w:ascii="Times New Roman" w:hAnsi="Times New Roman"/>
          <w:color w:val="000000"/>
          <w:sz w:val="28"/>
          <w:szCs w:val="28"/>
        </w:rPr>
        <w:t>ОЗОЖ, экология, ОБЖ</w:t>
      </w:r>
    </w:p>
    <w:p w:rsidR="00F9007D" w:rsidRDefault="00F9007D" w:rsidP="009C22C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Р</w:t>
      </w:r>
      <w:r w:rsidRPr="0079757E">
        <w:rPr>
          <w:color w:val="000000"/>
          <w:sz w:val="28"/>
          <w:szCs w:val="28"/>
        </w:rPr>
        <w:t>еализация компонента образовательного учреждения представлена изучением предметов</w:t>
      </w:r>
      <w:r>
        <w:rPr>
          <w:color w:val="000000"/>
          <w:sz w:val="28"/>
          <w:szCs w:val="28"/>
        </w:rPr>
        <w:t xml:space="preserve"> на ступенях</w:t>
      </w:r>
      <w:r w:rsidRPr="0079757E">
        <w:rPr>
          <w:color w:val="000000"/>
          <w:sz w:val="28"/>
          <w:szCs w:val="28"/>
        </w:rPr>
        <w:t xml:space="preserve">: </w:t>
      </w:r>
    </w:p>
    <w:p w:rsidR="00F9007D" w:rsidRDefault="00F9007D" w:rsidP="009C22CF">
      <w:pPr>
        <w:pStyle w:val="a3"/>
        <w:jc w:val="both"/>
        <w:rPr>
          <w:color w:val="000000"/>
          <w:sz w:val="28"/>
          <w:szCs w:val="28"/>
        </w:rPr>
      </w:pPr>
      <w:r w:rsidRPr="00C00B4F">
        <w:rPr>
          <w:i/>
          <w:color w:val="000000"/>
          <w:sz w:val="28"/>
          <w:szCs w:val="28"/>
        </w:rPr>
        <w:t>начального общего образования</w:t>
      </w:r>
      <w:proofErr w:type="gramStart"/>
      <w:r w:rsidRPr="00C00B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79757E">
        <w:rPr>
          <w:color w:val="000000"/>
          <w:sz w:val="28"/>
          <w:szCs w:val="28"/>
        </w:rPr>
        <w:t>речь и культура общения,</w:t>
      </w:r>
      <w:r>
        <w:rPr>
          <w:color w:val="000000"/>
          <w:sz w:val="28"/>
          <w:szCs w:val="28"/>
        </w:rPr>
        <w:t xml:space="preserve"> занимательная математика</w:t>
      </w:r>
    </w:p>
    <w:p w:rsidR="00F9007D" w:rsidRPr="0079757E" w:rsidRDefault="00F9007D" w:rsidP="009C22CF">
      <w:pPr>
        <w:pStyle w:val="a3"/>
        <w:jc w:val="both"/>
        <w:rPr>
          <w:color w:val="000000"/>
          <w:sz w:val="28"/>
          <w:szCs w:val="28"/>
        </w:rPr>
      </w:pPr>
      <w:r w:rsidRPr="00C00B4F">
        <w:rPr>
          <w:i/>
          <w:color w:val="000000"/>
          <w:sz w:val="28"/>
          <w:szCs w:val="28"/>
        </w:rPr>
        <w:t>основного общего образования</w:t>
      </w:r>
      <w:proofErr w:type="gramStart"/>
      <w:r w:rsidRPr="00C00B4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: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79757E">
        <w:rPr>
          <w:color w:val="000000"/>
          <w:sz w:val="28"/>
          <w:szCs w:val="28"/>
        </w:rPr>
        <w:t xml:space="preserve">краеведение, информатика и ИКТ. </w:t>
      </w:r>
    </w:p>
    <w:p w:rsidR="00F9007D" w:rsidRPr="0079757E" w:rsidRDefault="00F9007D" w:rsidP="009C22CF">
      <w:pPr>
        <w:pStyle w:val="a3"/>
        <w:spacing w:line="480" w:lineRule="auto"/>
        <w:jc w:val="center"/>
        <w:rPr>
          <w:b/>
          <w:color w:val="000000"/>
          <w:sz w:val="28"/>
          <w:szCs w:val="28"/>
          <w:u w:val="single"/>
        </w:rPr>
      </w:pPr>
    </w:p>
    <w:p w:rsidR="00F9007D" w:rsidRPr="0079757E" w:rsidRDefault="00F9007D" w:rsidP="009C22CF">
      <w:pPr>
        <w:pStyle w:val="a3"/>
        <w:spacing w:line="480" w:lineRule="auto"/>
        <w:jc w:val="center"/>
        <w:rPr>
          <w:color w:val="000000"/>
          <w:sz w:val="28"/>
          <w:szCs w:val="28"/>
        </w:rPr>
      </w:pPr>
      <w:r w:rsidRPr="0079757E">
        <w:rPr>
          <w:b/>
          <w:color w:val="000000"/>
          <w:sz w:val="28"/>
          <w:szCs w:val="28"/>
          <w:u w:val="single"/>
          <w:lang w:val="en-US"/>
        </w:rPr>
        <w:t>II</w:t>
      </w:r>
      <w:r w:rsidRPr="0079757E">
        <w:rPr>
          <w:b/>
          <w:color w:val="000000"/>
          <w:sz w:val="28"/>
          <w:szCs w:val="28"/>
          <w:u w:val="single"/>
        </w:rPr>
        <w:t xml:space="preserve">. Образовательный план </w:t>
      </w:r>
      <w:r w:rsidRPr="0079757E">
        <w:rPr>
          <w:b/>
          <w:color w:val="000000"/>
          <w:sz w:val="28"/>
          <w:szCs w:val="28"/>
          <w:u w:val="single"/>
          <w:lang w:val="en-US"/>
        </w:rPr>
        <w:t>I</w:t>
      </w:r>
      <w:r w:rsidRPr="0079757E">
        <w:rPr>
          <w:b/>
          <w:color w:val="000000"/>
          <w:sz w:val="28"/>
          <w:szCs w:val="28"/>
          <w:u w:val="single"/>
        </w:rPr>
        <w:t xml:space="preserve"> ступени обучения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79757E">
        <w:rPr>
          <w:color w:val="000000"/>
          <w:sz w:val="28"/>
          <w:szCs w:val="28"/>
        </w:rPr>
        <w:t>Образовательный план содержит инвариантную часть, куда входят предметы федерального ко</w:t>
      </w:r>
      <w:r>
        <w:rPr>
          <w:color w:val="000000"/>
          <w:sz w:val="28"/>
          <w:szCs w:val="28"/>
        </w:rPr>
        <w:t>мпонента, и вариативную часть (</w:t>
      </w:r>
      <w:r w:rsidRPr="0079757E">
        <w:rPr>
          <w:color w:val="000000"/>
          <w:sz w:val="28"/>
          <w:szCs w:val="28"/>
        </w:rPr>
        <w:t>региональный и школьный компонент) и внеурочную деятельность.</w:t>
      </w:r>
    </w:p>
    <w:p w:rsidR="00F9007D" w:rsidRDefault="007F0899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Обучающиеся 4 класса </w:t>
      </w:r>
      <w:r w:rsidR="00F9007D" w:rsidRPr="0079757E">
        <w:rPr>
          <w:color w:val="000000"/>
          <w:sz w:val="28"/>
          <w:szCs w:val="28"/>
        </w:rPr>
        <w:t xml:space="preserve"> получают начальное образование по образовательной программе «Гармония».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79757E">
        <w:rPr>
          <w:color w:val="000000"/>
          <w:sz w:val="28"/>
          <w:szCs w:val="28"/>
        </w:rPr>
        <w:t>Региональный компонент включает ведение предмета  «Основы здорового образа жизни»</w:t>
      </w:r>
      <w:r>
        <w:rPr>
          <w:color w:val="000000"/>
          <w:sz w:val="28"/>
          <w:szCs w:val="28"/>
        </w:rPr>
        <w:t xml:space="preserve"> отдельным предметом (1 час)</w:t>
      </w:r>
      <w:r w:rsidRPr="0079757E">
        <w:rPr>
          <w:color w:val="000000"/>
          <w:sz w:val="28"/>
          <w:szCs w:val="28"/>
        </w:rPr>
        <w:t>. Потребность в этом курсе обусловлена ухудшением физического и психического здоровья детей и подростков.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79757E">
        <w:rPr>
          <w:color w:val="000000"/>
          <w:sz w:val="28"/>
          <w:szCs w:val="28"/>
        </w:rPr>
        <w:t>Часы школьного компон</w:t>
      </w:r>
      <w:r>
        <w:rPr>
          <w:color w:val="000000"/>
          <w:sz w:val="28"/>
          <w:szCs w:val="28"/>
        </w:rPr>
        <w:t xml:space="preserve">ента использованы на введение </w:t>
      </w:r>
      <w:r w:rsidRPr="0079757E">
        <w:rPr>
          <w:color w:val="000000"/>
          <w:sz w:val="28"/>
          <w:szCs w:val="28"/>
        </w:rPr>
        <w:t>предмета культурно-эстетического п</w:t>
      </w:r>
      <w:r>
        <w:rPr>
          <w:color w:val="000000"/>
          <w:sz w:val="28"/>
          <w:szCs w:val="28"/>
        </w:rPr>
        <w:t>лана «Речь и культура общения», «Занимательная математика»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79757E">
        <w:rPr>
          <w:color w:val="000000"/>
          <w:sz w:val="28"/>
          <w:szCs w:val="28"/>
        </w:rPr>
        <w:t>Физическое и эстетическое развитие учащихся осуществляется также через внеурочную деятельность, которая представлена</w:t>
      </w:r>
      <w:r w:rsidRPr="007C62B4">
        <w:rPr>
          <w:color w:val="000000"/>
          <w:sz w:val="28"/>
          <w:szCs w:val="28"/>
        </w:rPr>
        <w:t xml:space="preserve"> </w:t>
      </w:r>
      <w:r w:rsidRPr="0079757E">
        <w:rPr>
          <w:color w:val="000000"/>
          <w:sz w:val="28"/>
          <w:szCs w:val="28"/>
        </w:rPr>
        <w:t>следующими направлениями</w:t>
      </w:r>
      <w:r>
        <w:rPr>
          <w:color w:val="000000"/>
          <w:sz w:val="28"/>
          <w:szCs w:val="28"/>
        </w:rPr>
        <w:t>: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спортивно-оздоровительное;</w:t>
      </w:r>
      <w:r>
        <w:rPr>
          <w:color w:val="000000"/>
          <w:sz w:val="28"/>
          <w:szCs w:val="28"/>
        </w:rPr>
        <w:t xml:space="preserve"> 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художественно-эстетическое; </w:t>
      </w:r>
    </w:p>
    <w:p w:rsidR="00F9007D" w:rsidRPr="00D1044C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</w:p>
    <w:p w:rsidR="00F9007D" w:rsidRDefault="00F9007D" w:rsidP="009C22CF">
      <w:pPr>
        <w:pStyle w:val="a3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F9007D" w:rsidRDefault="00F9007D" w:rsidP="009C22CF">
      <w:pPr>
        <w:pStyle w:val="a3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F9007D" w:rsidRDefault="00F9007D" w:rsidP="009C22CF">
      <w:pPr>
        <w:pStyle w:val="a3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F9007D" w:rsidRDefault="00F9007D" w:rsidP="009C22CF">
      <w:pPr>
        <w:pStyle w:val="a3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F9007D" w:rsidRDefault="00F9007D" w:rsidP="009C22CF">
      <w:pPr>
        <w:pStyle w:val="a3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F9007D" w:rsidRDefault="00F9007D" w:rsidP="009C22CF">
      <w:pPr>
        <w:pStyle w:val="a3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F9007D" w:rsidRDefault="00F9007D" w:rsidP="007F0899">
      <w:pPr>
        <w:pStyle w:val="a3"/>
        <w:spacing w:line="360" w:lineRule="auto"/>
        <w:rPr>
          <w:b/>
          <w:color w:val="000000"/>
          <w:sz w:val="28"/>
          <w:szCs w:val="28"/>
          <w:u w:val="single"/>
        </w:rPr>
      </w:pPr>
    </w:p>
    <w:p w:rsidR="007F0899" w:rsidRDefault="007F0899" w:rsidP="007F0899">
      <w:pPr>
        <w:pStyle w:val="a3"/>
        <w:spacing w:line="360" w:lineRule="auto"/>
        <w:rPr>
          <w:b/>
          <w:color w:val="000000"/>
          <w:sz w:val="28"/>
          <w:szCs w:val="28"/>
          <w:u w:val="single"/>
        </w:rPr>
      </w:pPr>
    </w:p>
    <w:p w:rsidR="007F0899" w:rsidRDefault="007F0899" w:rsidP="007F0899">
      <w:pPr>
        <w:pStyle w:val="a3"/>
        <w:spacing w:line="360" w:lineRule="auto"/>
        <w:rPr>
          <w:b/>
          <w:color w:val="000000"/>
          <w:sz w:val="28"/>
          <w:szCs w:val="28"/>
          <w:u w:val="single"/>
        </w:rPr>
      </w:pPr>
    </w:p>
    <w:p w:rsidR="00F9007D" w:rsidRPr="0079757E" w:rsidRDefault="00F9007D" w:rsidP="009C22C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79757E">
        <w:rPr>
          <w:b/>
          <w:color w:val="000000"/>
          <w:sz w:val="28"/>
          <w:szCs w:val="28"/>
          <w:u w:val="single"/>
          <w:lang w:val="en-US"/>
        </w:rPr>
        <w:t>III</w:t>
      </w:r>
      <w:r w:rsidRPr="0079757E">
        <w:rPr>
          <w:b/>
          <w:color w:val="000000"/>
          <w:sz w:val="28"/>
          <w:szCs w:val="28"/>
          <w:u w:val="single"/>
        </w:rPr>
        <w:t xml:space="preserve">. Образовательный план </w:t>
      </w:r>
      <w:r w:rsidRPr="0079757E">
        <w:rPr>
          <w:b/>
          <w:color w:val="000000"/>
          <w:sz w:val="28"/>
          <w:szCs w:val="28"/>
          <w:u w:val="single"/>
          <w:lang w:val="en-US"/>
        </w:rPr>
        <w:t>II</w:t>
      </w:r>
      <w:r w:rsidRPr="0079757E">
        <w:rPr>
          <w:b/>
          <w:color w:val="000000"/>
          <w:sz w:val="28"/>
          <w:szCs w:val="28"/>
          <w:u w:val="single"/>
        </w:rPr>
        <w:t xml:space="preserve"> ступени обучения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79757E">
        <w:rPr>
          <w:color w:val="000000"/>
          <w:sz w:val="28"/>
          <w:szCs w:val="28"/>
        </w:rPr>
        <w:t>Инвариантная часть представлена рекомендованным перечнем предметов образовательной области базисного учебного плана.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79757E">
        <w:rPr>
          <w:color w:val="000000"/>
          <w:sz w:val="28"/>
          <w:szCs w:val="28"/>
        </w:rPr>
        <w:t>Вариативная часть направлена на реализацию регионального компонента и компонента образовательного учреждения.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8C5992">
        <w:rPr>
          <w:color w:val="000000"/>
          <w:sz w:val="28"/>
          <w:szCs w:val="28"/>
        </w:rPr>
        <w:t>3.3.</w:t>
      </w:r>
      <w:r w:rsidRPr="008C5992">
        <w:rPr>
          <w:b/>
          <w:color w:val="000000"/>
          <w:sz w:val="28"/>
          <w:szCs w:val="28"/>
        </w:rPr>
        <w:t>Региональный компонент</w:t>
      </w:r>
      <w:r w:rsidRPr="0079757E">
        <w:rPr>
          <w:color w:val="000000"/>
          <w:sz w:val="28"/>
          <w:szCs w:val="28"/>
        </w:rPr>
        <w:t xml:space="preserve"> выделяется на изучение</w:t>
      </w:r>
      <w:proofErr w:type="gramStart"/>
      <w:r w:rsidRPr="0079757E">
        <w:rPr>
          <w:color w:val="000000"/>
          <w:sz w:val="28"/>
          <w:szCs w:val="28"/>
        </w:rPr>
        <w:t xml:space="preserve"> :</w:t>
      </w:r>
      <w:proofErr w:type="gramEnd"/>
    </w:p>
    <w:p w:rsidR="00F9007D" w:rsidRPr="0079757E" w:rsidRDefault="00F9007D" w:rsidP="009C22CF">
      <w:pPr>
        <w:pStyle w:val="a3"/>
        <w:spacing w:line="360" w:lineRule="auto"/>
        <w:ind w:firstLine="840"/>
        <w:jc w:val="both"/>
      </w:pPr>
      <w:r w:rsidRPr="0079757E">
        <w:rPr>
          <w:color w:val="000000"/>
          <w:sz w:val="28"/>
          <w:szCs w:val="28"/>
        </w:rPr>
        <w:t>предмета «ОЗОЖ» по 1 ча</w:t>
      </w:r>
      <w:r w:rsidR="007F0899">
        <w:rPr>
          <w:color w:val="000000"/>
          <w:sz w:val="28"/>
          <w:szCs w:val="28"/>
        </w:rPr>
        <w:t>су в 6</w:t>
      </w:r>
      <w:r>
        <w:rPr>
          <w:color w:val="000000"/>
          <w:sz w:val="28"/>
          <w:szCs w:val="28"/>
        </w:rPr>
        <w:t>-9</w:t>
      </w:r>
      <w:r w:rsidRPr="0079757E">
        <w:rPr>
          <w:color w:val="000000"/>
          <w:sz w:val="28"/>
          <w:szCs w:val="28"/>
        </w:rPr>
        <w:t xml:space="preserve"> классах, что </w:t>
      </w:r>
      <w:r>
        <w:rPr>
          <w:color w:val="000000"/>
          <w:sz w:val="28"/>
          <w:szCs w:val="28"/>
        </w:rPr>
        <w:t>позволит заложить основы знаний</w:t>
      </w:r>
      <w:r w:rsidRPr="007975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9757E">
        <w:rPr>
          <w:color w:val="000000"/>
          <w:sz w:val="28"/>
          <w:szCs w:val="28"/>
        </w:rPr>
        <w:t xml:space="preserve">обеспечивающих сбережение и укрепление здоровья </w:t>
      </w:r>
      <w:r>
        <w:rPr>
          <w:color w:val="000000"/>
          <w:sz w:val="28"/>
          <w:szCs w:val="28"/>
        </w:rPr>
        <w:t>об</w:t>
      </w:r>
      <w:r w:rsidRPr="0079757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9757E">
        <w:rPr>
          <w:color w:val="000000"/>
          <w:sz w:val="28"/>
          <w:szCs w:val="28"/>
        </w:rPr>
        <w:t>щихся и формирование культуры здорового образа жизни.</w:t>
      </w:r>
      <w:r w:rsidRPr="0079757E">
        <w:t xml:space="preserve"> </w:t>
      </w:r>
    </w:p>
    <w:p w:rsidR="00F9007D" w:rsidRDefault="00F9007D" w:rsidP="009C22CF">
      <w:pPr>
        <w:pStyle w:val="a4"/>
        <w:spacing w:line="276" w:lineRule="auto"/>
        <w:jc w:val="left"/>
        <w:rPr>
          <w:sz w:val="28"/>
          <w:szCs w:val="28"/>
        </w:rPr>
      </w:pPr>
      <w:r w:rsidRPr="0079757E">
        <w:rPr>
          <w:color w:val="000000"/>
          <w:sz w:val="28"/>
          <w:szCs w:val="28"/>
        </w:rPr>
        <w:t>п</w:t>
      </w:r>
      <w:r w:rsidR="007F0899">
        <w:rPr>
          <w:color w:val="000000"/>
          <w:sz w:val="28"/>
          <w:szCs w:val="28"/>
        </w:rPr>
        <w:t>редмета «Экология» по 1 часу в 6</w:t>
      </w:r>
      <w:r w:rsidRPr="0079757E">
        <w:rPr>
          <w:color w:val="000000"/>
          <w:sz w:val="28"/>
          <w:szCs w:val="28"/>
        </w:rPr>
        <w:t xml:space="preserve">-9 классах, учитывая </w:t>
      </w:r>
      <w:r w:rsidRPr="009143F2">
        <w:rPr>
          <w:sz w:val="28"/>
          <w:szCs w:val="28"/>
        </w:rPr>
        <w:t>сложность экологической ситуации в области, специфику региональных задач по уничтожению химического оружия, развитию нефтегазового комплекса, сохранению уникальной экосистемы</w:t>
      </w:r>
      <w:proofErr w:type="gramStart"/>
      <w:r w:rsidRPr="009143F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9007D" w:rsidRPr="008C5992" w:rsidRDefault="00F9007D" w:rsidP="009C22CF">
      <w:pPr>
        <w:pStyle w:val="a4"/>
        <w:jc w:val="left"/>
        <w:rPr>
          <w:sz w:val="28"/>
          <w:szCs w:val="28"/>
        </w:rPr>
      </w:pPr>
    </w:p>
    <w:p w:rsidR="00F9007D" w:rsidRDefault="00F9007D" w:rsidP="009C22CF">
      <w:pPr>
        <w:ind w:right="114"/>
        <w:jc w:val="both"/>
        <w:rPr>
          <w:rFonts w:ascii="Times New Roman" w:hAnsi="Times New Roman"/>
          <w:sz w:val="28"/>
          <w:szCs w:val="28"/>
        </w:rPr>
      </w:pPr>
      <w:r w:rsidRPr="0079757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C5992">
        <w:rPr>
          <w:rFonts w:ascii="Times New Roman" w:hAnsi="Times New Roman"/>
          <w:color w:val="000000"/>
          <w:sz w:val="28"/>
          <w:szCs w:val="28"/>
        </w:rPr>
        <w:t xml:space="preserve">предмета «ОБЖ» в 9 классе-1час </w:t>
      </w:r>
      <w:r w:rsidRPr="008C5992">
        <w:rPr>
          <w:rFonts w:ascii="Times New Roman" w:hAnsi="Times New Roman"/>
          <w:sz w:val="28"/>
          <w:szCs w:val="28"/>
        </w:rPr>
        <w:t>для формирования навыков безопасной трудовой деятельности, ознакомления с правилами поведения в чрезвычайных ситуациях, основами военной службы</w:t>
      </w:r>
      <w:proofErr w:type="gramStart"/>
      <w:r w:rsidRPr="008C599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8C5992">
        <w:rPr>
          <w:color w:val="000000"/>
          <w:sz w:val="28"/>
          <w:szCs w:val="28"/>
        </w:rPr>
        <w:t>3.4.</w:t>
      </w:r>
      <w:r w:rsidRPr="008C5992">
        <w:rPr>
          <w:b/>
          <w:color w:val="000000"/>
          <w:sz w:val="28"/>
          <w:szCs w:val="28"/>
        </w:rPr>
        <w:t>Компонент образовательного учреждения</w:t>
      </w:r>
      <w:r w:rsidRPr="0079757E">
        <w:rPr>
          <w:color w:val="000000"/>
          <w:sz w:val="28"/>
          <w:szCs w:val="28"/>
        </w:rPr>
        <w:t xml:space="preserve"> выделяется </w:t>
      </w:r>
      <w:proofErr w:type="gramStart"/>
      <w:r w:rsidRPr="0079757E">
        <w:rPr>
          <w:color w:val="000000"/>
          <w:sz w:val="28"/>
          <w:szCs w:val="28"/>
        </w:rPr>
        <w:t>на</w:t>
      </w:r>
      <w:proofErr w:type="gramEnd"/>
      <w:r w:rsidRPr="0079757E">
        <w:rPr>
          <w:color w:val="000000"/>
          <w:sz w:val="28"/>
          <w:szCs w:val="28"/>
        </w:rPr>
        <w:t>: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учебного </w:t>
      </w:r>
      <w:r w:rsidRPr="0079757E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едмета «Информатика и ИКТ»  по 2 часа</w:t>
      </w:r>
      <w:r w:rsidRPr="0079757E">
        <w:rPr>
          <w:color w:val="000000"/>
          <w:sz w:val="28"/>
          <w:szCs w:val="28"/>
        </w:rPr>
        <w:t xml:space="preserve"> в 5-7 классах</w:t>
      </w:r>
      <w:r>
        <w:rPr>
          <w:color w:val="000000"/>
          <w:sz w:val="28"/>
          <w:szCs w:val="28"/>
        </w:rPr>
        <w:t xml:space="preserve"> и в 8 классе 1 час  в рамках выполнения государственного стандарта общего образования, сохранения единого образовательного пространства и </w:t>
      </w:r>
      <w:r w:rsidRPr="00633F96">
        <w:rPr>
          <w:sz w:val="28"/>
          <w:szCs w:val="28"/>
        </w:rPr>
        <w:t>в целях обеспечения всеобщей компьютерной грамотности учащихся,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</w:t>
      </w:r>
      <w:r w:rsidRPr="0079757E">
        <w:rPr>
          <w:color w:val="000000"/>
          <w:sz w:val="28"/>
          <w:szCs w:val="28"/>
        </w:rPr>
        <w:t>пред</w:t>
      </w:r>
      <w:r w:rsidR="007F0899">
        <w:rPr>
          <w:color w:val="000000"/>
          <w:sz w:val="28"/>
          <w:szCs w:val="28"/>
        </w:rPr>
        <w:t>мета «Краеведения» по 1 часу в 6</w:t>
      </w:r>
      <w:r w:rsidRPr="0079757E">
        <w:rPr>
          <w:color w:val="000000"/>
          <w:sz w:val="28"/>
          <w:szCs w:val="28"/>
        </w:rPr>
        <w:t>-8 классах, что позволит заложить основы знаний о крае</w:t>
      </w:r>
      <w:r>
        <w:rPr>
          <w:color w:val="000000"/>
          <w:sz w:val="28"/>
          <w:szCs w:val="28"/>
        </w:rPr>
        <w:t>ведческих  особенностях региона: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6 класс- География Саратовской области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клас</w:t>
      </w:r>
      <w:proofErr w:type="gramStart"/>
      <w:r>
        <w:rPr>
          <w:color w:val="000000"/>
          <w:sz w:val="28"/>
          <w:szCs w:val="28"/>
        </w:rPr>
        <w:t>с-</w:t>
      </w:r>
      <w:proofErr w:type="gramEnd"/>
      <w:r>
        <w:rPr>
          <w:color w:val="000000"/>
          <w:sz w:val="28"/>
          <w:szCs w:val="28"/>
        </w:rPr>
        <w:t xml:space="preserve"> </w:t>
      </w:r>
      <w:r w:rsidRPr="0079757E">
        <w:rPr>
          <w:color w:val="000000"/>
          <w:sz w:val="28"/>
          <w:szCs w:val="28"/>
        </w:rPr>
        <w:t>Биологическое краеведение. Природные сообщества Саратовской области;</w:t>
      </w:r>
    </w:p>
    <w:p w:rsidR="00F9007D" w:rsidRPr="005770C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8 класс- Культура края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учетом рекомендаций БУП для обучающихся 8 и 9 класса организована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подготовка.</w:t>
      </w:r>
      <w:proofErr w:type="gramEnd"/>
      <w:r w:rsidRPr="00046646">
        <w:rPr>
          <w:sz w:val="28"/>
          <w:szCs w:val="28"/>
        </w:rPr>
        <w:t xml:space="preserve"> В 8 классе отводится 1 час в неделю на элективный курс </w:t>
      </w:r>
      <w:r w:rsidRPr="00046646">
        <w:rPr>
          <w:i/>
          <w:sz w:val="28"/>
          <w:szCs w:val="28"/>
        </w:rPr>
        <w:t xml:space="preserve">Мой выбор </w:t>
      </w:r>
      <w:r w:rsidRPr="00046646">
        <w:rPr>
          <w:sz w:val="28"/>
          <w:szCs w:val="28"/>
        </w:rPr>
        <w:t>за счет школьного компонента. Это</w:t>
      </w:r>
      <w:r w:rsidRPr="0079757E">
        <w:rPr>
          <w:sz w:val="28"/>
          <w:szCs w:val="28"/>
        </w:rPr>
        <w:t xml:space="preserve"> сделано для того, что на современном этапе от учащихся требуется четкое осознание своих целей, умение планировать, корректировать и сознательно претворять их в жизнь, для расширения творческих способностей учащихся, развития самостоятельности и возможности самореализации</w:t>
      </w:r>
      <w:r>
        <w:rPr>
          <w:sz w:val="28"/>
          <w:szCs w:val="28"/>
        </w:rPr>
        <w:t>.</w:t>
      </w:r>
    </w:p>
    <w:p w:rsidR="00F9007D" w:rsidRPr="00FB10F1" w:rsidRDefault="00F9007D" w:rsidP="009C22CF">
      <w:pPr>
        <w:pStyle w:val="a3"/>
        <w:spacing w:line="360" w:lineRule="auto"/>
        <w:ind w:firstLine="840"/>
        <w:jc w:val="both"/>
        <w:rPr>
          <w:sz w:val="28"/>
          <w:szCs w:val="28"/>
        </w:rPr>
      </w:pPr>
      <w:r w:rsidRPr="0079757E">
        <w:rPr>
          <w:color w:val="000000"/>
          <w:sz w:val="28"/>
          <w:szCs w:val="28"/>
        </w:rPr>
        <w:t xml:space="preserve">В 9 классе </w:t>
      </w:r>
      <w:proofErr w:type="spellStart"/>
      <w:r w:rsidRPr="0079757E">
        <w:rPr>
          <w:color w:val="000000"/>
          <w:sz w:val="28"/>
          <w:szCs w:val="28"/>
        </w:rPr>
        <w:t>предпрофильная</w:t>
      </w:r>
      <w:proofErr w:type="spellEnd"/>
      <w:r w:rsidRPr="0079757E">
        <w:rPr>
          <w:color w:val="000000"/>
          <w:sz w:val="28"/>
          <w:szCs w:val="28"/>
        </w:rPr>
        <w:t xml:space="preserve"> подготовка  включает  в себя: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proofErr w:type="spellStart"/>
      <w:r w:rsidRPr="0079757E">
        <w:rPr>
          <w:color w:val="000000"/>
          <w:sz w:val="28"/>
          <w:szCs w:val="28"/>
        </w:rPr>
        <w:t>ориентационно-элективные</w:t>
      </w:r>
      <w:proofErr w:type="spellEnd"/>
      <w:r w:rsidRPr="0079757E">
        <w:rPr>
          <w:color w:val="000000"/>
          <w:sz w:val="28"/>
          <w:szCs w:val="28"/>
        </w:rPr>
        <w:t xml:space="preserve"> курсы и курсы психолого-педагогического сопровождения (1 четверть)- </w:t>
      </w:r>
      <w:r>
        <w:rPr>
          <w:color w:val="000000"/>
          <w:sz w:val="28"/>
          <w:szCs w:val="28"/>
        </w:rPr>
        <w:t xml:space="preserve">по </w:t>
      </w:r>
      <w:r w:rsidRPr="0079757E">
        <w:rPr>
          <w:color w:val="000000"/>
          <w:sz w:val="28"/>
          <w:szCs w:val="28"/>
        </w:rPr>
        <w:t>1 час</w:t>
      </w:r>
      <w:r>
        <w:rPr>
          <w:color w:val="000000"/>
          <w:sz w:val="28"/>
          <w:szCs w:val="28"/>
        </w:rPr>
        <w:t>у</w:t>
      </w:r>
      <w:r w:rsidRPr="0079757E">
        <w:rPr>
          <w:color w:val="000000"/>
          <w:sz w:val="28"/>
          <w:szCs w:val="28"/>
        </w:rPr>
        <w:t>;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информационная работа (1 четверть)- 1час;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предметные эл</w:t>
      </w:r>
      <w:r>
        <w:rPr>
          <w:color w:val="000000"/>
          <w:sz w:val="28"/>
          <w:szCs w:val="28"/>
        </w:rPr>
        <w:t>ективные курсы (2-4 четверть)- 3</w:t>
      </w:r>
      <w:r w:rsidRPr="0079757E">
        <w:rPr>
          <w:color w:val="000000"/>
          <w:sz w:val="28"/>
          <w:szCs w:val="28"/>
        </w:rPr>
        <w:t xml:space="preserve"> часа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7975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9757E">
        <w:rPr>
          <w:color w:val="000000"/>
          <w:sz w:val="28"/>
          <w:szCs w:val="28"/>
        </w:rPr>
        <w:t>неурочн</w:t>
      </w:r>
      <w:r>
        <w:rPr>
          <w:color w:val="000000"/>
          <w:sz w:val="28"/>
          <w:szCs w:val="28"/>
        </w:rPr>
        <w:t>ая</w:t>
      </w:r>
      <w:r w:rsidRPr="0079757E">
        <w:rPr>
          <w:color w:val="000000"/>
          <w:sz w:val="28"/>
          <w:szCs w:val="28"/>
        </w:rPr>
        <w:t xml:space="preserve"> деятельность</w:t>
      </w:r>
      <w:r>
        <w:rPr>
          <w:color w:val="000000"/>
          <w:sz w:val="28"/>
          <w:szCs w:val="28"/>
        </w:rPr>
        <w:t xml:space="preserve"> для </w:t>
      </w:r>
      <w:r w:rsidRPr="0079757E">
        <w:rPr>
          <w:color w:val="000000"/>
          <w:sz w:val="28"/>
          <w:szCs w:val="28"/>
        </w:rPr>
        <w:t xml:space="preserve">учащихся </w:t>
      </w:r>
      <w:r w:rsidR="007F089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-9 классов</w:t>
      </w:r>
      <w:r w:rsidRPr="0079757E">
        <w:rPr>
          <w:color w:val="000000"/>
          <w:sz w:val="28"/>
          <w:szCs w:val="28"/>
        </w:rPr>
        <w:t xml:space="preserve"> представлена следующими направлениями: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спортивно-оздоровительное;</w:t>
      </w:r>
    </w:p>
    <w:p w:rsidR="00F9007D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научно-познавательное,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Учебный план МОУ «СОШ п. Нариманово»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</w:t>
      </w:r>
    </w:p>
    <w:p w:rsidR="00F9007D" w:rsidRPr="0079757E" w:rsidRDefault="00F9007D" w:rsidP="009C22CF">
      <w:pPr>
        <w:pStyle w:val="a3"/>
        <w:spacing w:line="360" w:lineRule="auto"/>
        <w:ind w:firstLine="840"/>
        <w:jc w:val="both"/>
        <w:rPr>
          <w:color w:val="000000"/>
          <w:sz w:val="28"/>
          <w:szCs w:val="28"/>
        </w:rPr>
      </w:pPr>
      <w:r w:rsidRPr="0079757E">
        <w:rPr>
          <w:color w:val="000000"/>
          <w:sz w:val="28"/>
          <w:szCs w:val="28"/>
        </w:rPr>
        <w:t>Реализация данного учебного плана предоставляет возможность всем учащимся получить базовое образование, позволяет удовлетворить социальный заказ родителей, образовательные запросы и познавательные интересы учащихся, то есть  достигнуть целей образовательной программы школы.</w:t>
      </w:r>
    </w:p>
    <w:p w:rsidR="00F9007D" w:rsidRDefault="00F9007D" w:rsidP="009C22CF">
      <w:pPr>
        <w:shd w:val="clear" w:color="auto" w:fill="FFFFFF"/>
        <w:rPr>
          <w:b/>
          <w:sz w:val="28"/>
          <w:szCs w:val="28"/>
        </w:rPr>
      </w:pPr>
    </w:p>
    <w:p w:rsidR="00F9007D" w:rsidRDefault="00F9007D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F9007D" w:rsidRDefault="00F9007D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7F0899" w:rsidRDefault="007F0899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7F0899" w:rsidRDefault="007F0899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7F0899" w:rsidRDefault="007F0899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7F0899" w:rsidRDefault="007F0899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7F0899" w:rsidRDefault="007F0899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7F0899" w:rsidRDefault="007F0899" w:rsidP="009C22CF">
      <w:pPr>
        <w:shd w:val="clear" w:color="auto" w:fill="FFFFFF"/>
        <w:jc w:val="center"/>
        <w:rPr>
          <w:b/>
          <w:sz w:val="28"/>
          <w:szCs w:val="28"/>
        </w:rPr>
      </w:pPr>
    </w:p>
    <w:p w:rsidR="00F9007D" w:rsidRPr="00C666E4" w:rsidRDefault="00F9007D" w:rsidP="009C22C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F9007D" w:rsidRDefault="00F9007D" w:rsidP="009C22CF">
      <w:pPr>
        <w:shd w:val="clear" w:color="auto" w:fill="FFFFFF"/>
        <w:jc w:val="center"/>
        <w:rPr>
          <w:b/>
          <w:sz w:val="28"/>
          <w:szCs w:val="28"/>
        </w:rPr>
      </w:pPr>
      <w:r w:rsidRPr="00C666E4">
        <w:rPr>
          <w:b/>
          <w:sz w:val="28"/>
          <w:szCs w:val="28"/>
        </w:rPr>
        <w:t>НАЧАЛЬНОЕ ОБЩЕЕ ОБРАЗОВАНИЕ</w:t>
      </w:r>
    </w:p>
    <w:p w:rsidR="00F9007D" w:rsidRPr="0083115E" w:rsidRDefault="00F9007D" w:rsidP="009C22CF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W w:w="4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409"/>
      </w:tblGrid>
      <w:tr w:rsidR="007F0899" w:rsidRPr="003C3477" w:rsidTr="005134B5">
        <w:trPr>
          <w:trHeight w:val="1035"/>
        </w:trPr>
        <w:tc>
          <w:tcPr>
            <w:tcW w:w="3746" w:type="pct"/>
            <w:vAlign w:val="center"/>
          </w:tcPr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54" w:type="pct"/>
            <w:vAlign w:val="center"/>
          </w:tcPr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IV</w:t>
            </w:r>
          </w:p>
        </w:tc>
      </w:tr>
      <w:tr w:rsidR="007F0899" w:rsidRPr="003C3477" w:rsidTr="005134B5">
        <w:tc>
          <w:tcPr>
            <w:tcW w:w="5000" w:type="pct"/>
            <w:gridSpan w:val="2"/>
          </w:tcPr>
          <w:p w:rsidR="007F0899" w:rsidRPr="007F0899" w:rsidRDefault="007F0899" w:rsidP="007F0899">
            <w:pPr>
              <w:rPr>
                <w:b/>
                <w:i/>
                <w:sz w:val="28"/>
                <w:szCs w:val="28"/>
              </w:rPr>
            </w:pPr>
            <w:r w:rsidRPr="007F0899">
              <w:rPr>
                <w:b/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jc w:val="both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4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Немецкий  язык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Математика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4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7055F3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И</w:t>
            </w:r>
            <w:r w:rsidR="007055F3">
              <w:rPr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jc w:val="right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23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7F0899" w:rsidRDefault="007F0899" w:rsidP="003232F7">
            <w:pPr>
              <w:rPr>
                <w:b/>
                <w:i/>
                <w:sz w:val="28"/>
                <w:szCs w:val="28"/>
              </w:rPr>
            </w:pPr>
            <w:r w:rsidRPr="007F0899">
              <w:rPr>
                <w:b/>
                <w:i/>
                <w:sz w:val="28"/>
                <w:szCs w:val="28"/>
              </w:rPr>
              <w:t xml:space="preserve">Региональный компонент 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1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i/>
                <w:sz w:val="28"/>
                <w:szCs w:val="28"/>
              </w:rPr>
            </w:pPr>
            <w:r w:rsidRPr="003C3477"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7F0899" w:rsidRDefault="007F0899" w:rsidP="003232F7">
            <w:pPr>
              <w:rPr>
                <w:b/>
                <w:i/>
                <w:sz w:val="28"/>
                <w:szCs w:val="28"/>
              </w:rPr>
            </w:pPr>
            <w:r w:rsidRPr="007F0899">
              <w:rPr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2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D25EBF" w:rsidRDefault="007F0899" w:rsidP="003232F7">
            <w:pPr>
              <w:rPr>
                <w:sz w:val="28"/>
                <w:szCs w:val="28"/>
              </w:rPr>
            </w:pPr>
            <w:r w:rsidRPr="00D25EBF">
              <w:rPr>
                <w:sz w:val="28"/>
                <w:szCs w:val="28"/>
              </w:rPr>
              <w:t>Речь и культура общения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D25EBF" w:rsidRDefault="007F0899" w:rsidP="003232F7">
            <w:pPr>
              <w:rPr>
                <w:sz w:val="28"/>
                <w:szCs w:val="28"/>
              </w:rPr>
            </w:pPr>
            <w:r w:rsidRPr="00D25EBF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</w:tr>
      <w:tr w:rsidR="007F0899" w:rsidRPr="003C3477" w:rsidTr="005134B5">
        <w:tc>
          <w:tcPr>
            <w:tcW w:w="3746" w:type="pct"/>
          </w:tcPr>
          <w:p w:rsidR="007F0899" w:rsidRPr="003C3477" w:rsidRDefault="007F0899" w:rsidP="003232F7">
            <w:pPr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 xml:space="preserve">Предельно допустимая аудиторная учебная </w:t>
            </w:r>
          </w:p>
          <w:p w:rsidR="007F0899" w:rsidRPr="003C3477" w:rsidRDefault="007F0899" w:rsidP="003232F7">
            <w:pPr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нагрузка при 6-дневной учебной неделе</w:t>
            </w:r>
          </w:p>
        </w:tc>
        <w:tc>
          <w:tcPr>
            <w:tcW w:w="1254" w:type="pct"/>
          </w:tcPr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26</w:t>
            </w:r>
          </w:p>
        </w:tc>
      </w:tr>
    </w:tbl>
    <w:p w:rsidR="00F9007D" w:rsidRDefault="00F9007D" w:rsidP="009C22CF">
      <w:pPr>
        <w:rPr>
          <w:sz w:val="28"/>
          <w:szCs w:val="28"/>
        </w:rPr>
      </w:pPr>
    </w:p>
    <w:p w:rsidR="00F9007D" w:rsidRPr="0083115E" w:rsidRDefault="00F9007D" w:rsidP="009C22CF">
      <w:pPr>
        <w:rPr>
          <w:sz w:val="28"/>
          <w:szCs w:val="28"/>
        </w:rPr>
      </w:pP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8"/>
        <w:gridCol w:w="3643"/>
        <w:gridCol w:w="3120"/>
      </w:tblGrid>
      <w:tr w:rsidR="007F0899" w:rsidRPr="003C3477" w:rsidTr="005134B5">
        <w:tc>
          <w:tcPr>
            <w:tcW w:w="1629" w:type="pct"/>
          </w:tcPr>
          <w:p w:rsidR="007F0899" w:rsidRPr="003C3477" w:rsidRDefault="007F0899" w:rsidP="0032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3477">
              <w:rPr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816" w:type="pct"/>
          </w:tcPr>
          <w:p w:rsidR="007F0899" w:rsidRPr="003C3477" w:rsidRDefault="007F0899" w:rsidP="0032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7F0899" w:rsidRPr="003C3477" w:rsidRDefault="007F0899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555" w:type="pct"/>
          </w:tcPr>
          <w:p w:rsidR="007F0899" w:rsidRPr="003C3477" w:rsidRDefault="007F0899" w:rsidP="00F27525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7F0899" w:rsidRPr="003C3477" w:rsidRDefault="007F0899" w:rsidP="00F27525">
            <w:pPr>
              <w:ind w:left="-109" w:right="-93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в неделю</w:t>
            </w:r>
          </w:p>
        </w:tc>
      </w:tr>
      <w:tr w:rsidR="007F0899" w:rsidRPr="003C3477" w:rsidTr="005134B5">
        <w:tc>
          <w:tcPr>
            <w:tcW w:w="1629" w:type="pct"/>
          </w:tcPr>
          <w:p w:rsidR="007F0899" w:rsidRPr="003C3477" w:rsidRDefault="007F0899" w:rsidP="003232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4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16" w:type="pct"/>
          </w:tcPr>
          <w:p w:rsidR="007F0899" w:rsidRDefault="007F0899" w:rsidP="003232F7">
            <w:pPr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Секци</w:t>
            </w:r>
            <w:r>
              <w:rPr>
                <w:b/>
                <w:bCs/>
                <w:sz w:val="28"/>
                <w:szCs w:val="28"/>
              </w:rPr>
              <w:t>я «Футбол»</w:t>
            </w:r>
          </w:p>
          <w:p w:rsidR="003E6694" w:rsidRPr="003C3477" w:rsidRDefault="003E6694" w:rsidP="00323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1555" w:type="pct"/>
          </w:tcPr>
          <w:p w:rsidR="007F0899" w:rsidRDefault="00F7576B" w:rsidP="003232F7">
            <w:pPr>
              <w:ind w:left="-109"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E6694" w:rsidRPr="003C3477" w:rsidRDefault="00F7576B" w:rsidP="003232F7">
            <w:pPr>
              <w:ind w:left="-109"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F0899" w:rsidRPr="003C3477" w:rsidRDefault="007F0899" w:rsidP="007F0899">
            <w:pPr>
              <w:ind w:left="-109" w:right="-93"/>
              <w:rPr>
                <w:sz w:val="28"/>
                <w:szCs w:val="28"/>
              </w:rPr>
            </w:pPr>
          </w:p>
        </w:tc>
      </w:tr>
      <w:tr w:rsidR="007F0899" w:rsidRPr="003C3477" w:rsidTr="005134B5">
        <w:trPr>
          <w:trHeight w:val="2137"/>
        </w:trPr>
        <w:tc>
          <w:tcPr>
            <w:tcW w:w="1629" w:type="pct"/>
          </w:tcPr>
          <w:p w:rsidR="007F0899" w:rsidRPr="003C3477" w:rsidRDefault="007F0899" w:rsidP="003232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C34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816" w:type="pct"/>
          </w:tcPr>
          <w:p w:rsidR="007F0899" w:rsidRDefault="007F0899" w:rsidP="003232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Танцевальный кружок</w:t>
            </w:r>
          </w:p>
          <w:p w:rsidR="007F0899" w:rsidRPr="003C3477" w:rsidRDefault="007F0899" w:rsidP="00513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«Карамельки</w:t>
            </w:r>
            <w:r w:rsidR="005134B5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5" w:type="pct"/>
          </w:tcPr>
          <w:p w:rsidR="007F0899" w:rsidRPr="003C3477" w:rsidRDefault="007632B3" w:rsidP="00D018DD">
            <w:pPr>
              <w:ind w:left="-109" w:righ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0899" w:rsidRPr="003C3477" w:rsidRDefault="007F0899" w:rsidP="003232F7">
            <w:pPr>
              <w:ind w:left="-109" w:right="-93"/>
              <w:jc w:val="center"/>
              <w:rPr>
                <w:sz w:val="28"/>
                <w:szCs w:val="28"/>
              </w:rPr>
            </w:pPr>
          </w:p>
          <w:p w:rsidR="007F0899" w:rsidRPr="003C3477" w:rsidRDefault="007F0899" w:rsidP="003232F7">
            <w:pPr>
              <w:ind w:left="-109" w:right="-93"/>
              <w:jc w:val="center"/>
              <w:rPr>
                <w:sz w:val="28"/>
                <w:szCs w:val="28"/>
              </w:rPr>
            </w:pPr>
          </w:p>
          <w:p w:rsidR="007F0899" w:rsidRPr="003C3477" w:rsidRDefault="007F0899" w:rsidP="003232F7">
            <w:pPr>
              <w:ind w:left="-109" w:right="-93"/>
              <w:jc w:val="center"/>
              <w:rPr>
                <w:b/>
                <w:sz w:val="28"/>
                <w:szCs w:val="28"/>
              </w:rPr>
            </w:pPr>
          </w:p>
        </w:tc>
      </w:tr>
      <w:tr w:rsidR="007F0899" w:rsidRPr="003C3477" w:rsidTr="005134B5">
        <w:tc>
          <w:tcPr>
            <w:tcW w:w="3445" w:type="pct"/>
            <w:gridSpan w:val="2"/>
          </w:tcPr>
          <w:p w:rsidR="007F0899" w:rsidRPr="003C3477" w:rsidRDefault="007F0899" w:rsidP="003232F7">
            <w:pPr>
              <w:rPr>
                <w:b/>
                <w:sz w:val="28"/>
                <w:szCs w:val="28"/>
              </w:rPr>
            </w:pPr>
            <w:r w:rsidRPr="003C347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5" w:type="pct"/>
          </w:tcPr>
          <w:p w:rsidR="007F0899" w:rsidRPr="003C3477" w:rsidRDefault="00F7576B" w:rsidP="007F0899">
            <w:pPr>
              <w:suppressAutoHyphens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3E6694" w:rsidRDefault="003E6694" w:rsidP="005134B5">
      <w:pPr>
        <w:suppressAutoHyphens/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3E6694" w:rsidRDefault="003E6694" w:rsidP="005134B5">
      <w:pPr>
        <w:suppressAutoHyphens/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F9007D" w:rsidRDefault="00F9007D" w:rsidP="005134B5">
      <w:pPr>
        <w:suppressAutoHyphens/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Образовательный план </w:t>
      </w:r>
    </w:p>
    <w:p w:rsidR="005134B5" w:rsidRPr="0083115E" w:rsidRDefault="005134B5" w:rsidP="005134B5">
      <w:pPr>
        <w:suppressAutoHyphens/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F9007D" w:rsidRPr="00556CAD" w:rsidRDefault="00F9007D" w:rsidP="005134B5">
      <w:pPr>
        <w:suppressAutoHyphens/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 w:rsidRPr="0083115E">
        <w:rPr>
          <w:b/>
          <w:color w:val="000000"/>
          <w:sz w:val="28"/>
          <w:szCs w:val="28"/>
        </w:rPr>
        <w:t>ОСНОВНОЕ ОБЩЕЕ ОБРАЗОВАНИЕ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9"/>
        <w:gridCol w:w="597"/>
        <w:gridCol w:w="750"/>
        <w:gridCol w:w="748"/>
        <w:gridCol w:w="748"/>
        <w:gridCol w:w="898"/>
      </w:tblGrid>
      <w:tr w:rsidR="005134B5" w:rsidRPr="003C3477" w:rsidTr="005134B5">
        <w:trPr>
          <w:trHeight w:val="284"/>
        </w:trPr>
        <w:tc>
          <w:tcPr>
            <w:tcW w:w="3154" w:type="pct"/>
            <w:vMerge w:val="restart"/>
            <w:vAlign w:val="center"/>
          </w:tcPr>
          <w:p w:rsidR="005134B5" w:rsidRPr="003C3477" w:rsidRDefault="005134B5" w:rsidP="005134B5">
            <w:pPr>
              <w:spacing w:after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3" w:type="pct"/>
            <w:gridSpan w:val="4"/>
            <w:vAlign w:val="center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43" w:type="pct"/>
            <w:vMerge w:val="restart"/>
            <w:vAlign w:val="center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Всего</w:t>
            </w:r>
          </w:p>
        </w:tc>
      </w:tr>
      <w:tr w:rsidR="005134B5" w:rsidRPr="003C3477" w:rsidTr="005134B5">
        <w:tc>
          <w:tcPr>
            <w:tcW w:w="3154" w:type="pct"/>
            <w:vMerge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43" w:type="pct"/>
            <w:vMerge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5134B5" w:rsidRPr="003C3477" w:rsidTr="005134B5">
        <w:tc>
          <w:tcPr>
            <w:tcW w:w="5000" w:type="pct"/>
            <w:gridSpan w:val="6"/>
          </w:tcPr>
          <w:p w:rsidR="005134B5" w:rsidRPr="005134B5" w:rsidRDefault="005134B5" w:rsidP="005134B5">
            <w:pPr>
              <w:ind w:right="-57"/>
              <w:rPr>
                <w:b/>
                <w:i/>
                <w:sz w:val="28"/>
                <w:szCs w:val="28"/>
              </w:rPr>
            </w:pPr>
            <w:r w:rsidRPr="005134B5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Литература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  <w:r w:rsidRPr="003C3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C3477">
              <w:rPr>
                <w:sz w:val="28"/>
                <w:szCs w:val="28"/>
              </w:rPr>
              <w:t>язык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Математика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5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5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История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4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География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7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Физика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6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Химия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4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Биология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7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И</w:t>
            </w:r>
            <w:r w:rsidR="007055F3">
              <w:rPr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Технология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43" w:type="pct"/>
          </w:tcPr>
          <w:p w:rsidR="005134B5" w:rsidRPr="003C3477" w:rsidRDefault="005134B5" w:rsidP="005134B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5134B5" w:rsidRDefault="005134B5" w:rsidP="003232F7">
            <w:pPr>
              <w:ind w:left="-57" w:right="-57"/>
              <w:rPr>
                <w:b/>
                <w:i/>
                <w:sz w:val="28"/>
                <w:szCs w:val="28"/>
              </w:rPr>
            </w:pPr>
            <w:r w:rsidRPr="005134B5">
              <w:rPr>
                <w:b/>
                <w:i/>
                <w:sz w:val="28"/>
                <w:szCs w:val="28"/>
              </w:rPr>
              <w:t xml:space="preserve">Региональный компонент 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7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77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7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5134B5" w:rsidRDefault="005134B5" w:rsidP="003232F7">
            <w:pPr>
              <w:ind w:left="-57" w:right="-57"/>
              <w:rPr>
                <w:b/>
                <w:i/>
                <w:sz w:val="28"/>
                <w:szCs w:val="28"/>
              </w:rPr>
            </w:pPr>
            <w:r w:rsidRPr="005134B5">
              <w:rPr>
                <w:b/>
                <w:i/>
                <w:sz w:val="28"/>
                <w:szCs w:val="28"/>
              </w:rPr>
              <w:t xml:space="preserve">Компонент образовательного учреждения 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3477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5134B5" w:rsidRPr="003C3477" w:rsidRDefault="00046646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3</w:t>
            </w: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4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347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3477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 w:rsidRPr="003C3477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34B5" w:rsidRPr="003C3477" w:rsidTr="005134B5">
        <w:tc>
          <w:tcPr>
            <w:tcW w:w="3154" w:type="pct"/>
          </w:tcPr>
          <w:p w:rsidR="005134B5" w:rsidRPr="003C3477" w:rsidRDefault="005134B5" w:rsidP="003232F7">
            <w:pPr>
              <w:ind w:left="-57" w:right="-57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295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70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69" w:type="pct"/>
          </w:tcPr>
          <w:p w:rsidR="005134B5" w:rsidRPr="003C3477" w:rsidRDefault="005134B5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43" w:type="pct"/>
          </w:tcPr>
          <w:p w:rsidR="005134B5" w:rsidRPr="003C3477" w:rsidRDefault="005134B5" w:rsidP="005134B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5134B5" w:rsidRDefault="005134B5" w:rsidP="009C22CF"/>
    <w:p w:rsidR="005134B5" w:rsidRDefault="005134B5" w:rsidP="009C22CF"/>
    <w:p w:rsidR="005134B5" w:rsidRDefault="005134B5" w:rsidP="009C22CF"/>
    <w:p w:rsidR="005134B5" w:rsidRDefault="005134B5" w:rsidP="009C22CF"/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543"/>
        <w:gridCol w:w="293"/>
        <w:gridCol w:w="1306"/>
        <w:gridCol w:w="796"/>
        <w:gridCol w:w="796"/>
        <w:gridCol w:w="798"/>
        <w:gridCol w:w="1114"/>
      </w:tblGrid>
      <w:tr w:rsidR="00F9007D" w:rsidRPr="003C3477" w:rsidTr="00B316B6">
        <w:tc>
          <w:tcPr>
            <w:tcW w:w="5000" w:type="pct"/>
            <w:gridSpan w:val="8"/>
            <w:vAlign w:val="center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3477">
              <w:rPr>
                <w:b/>
                <w:bCs/>
                <w:sz w:val="28"/>
                <w:szCs w:val="28"/>
              </w:rPr>
              <w:t>Внеучебная</w:t>
            </w:r>
            <w:proofErr w:type="spellEnd"/>
            <w:r w:rsidRPr="003C3477">
              <w:rPr>
                <w:b/>
                <w:bCs/>
                <w:sz w:val="28"/>
                <w:szCs w:val="28"/>
              </w:rPr>
              <w:t xml:space="preserve"> деятельность образовательного учреждения</w:t>
            </w:r>
          </w:p>
        </w:tc>
      </w:tr>
      <w:tr w:rsidR="00F9007D" w:rsidRPr="003C3477" w:rsidTr="00B316B6">
        <w:tc>
          <w:tcPr>
            <w:tcW w:w="1293" w:type="pct"/>
            <w:vAlign w:val="center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Направления</w:t>
            </w:r>
          </w:p>
          <w:p w:rsidR="00F9007D" w:rsidRPr="003C3477" w:rsidRDefault="00F9007D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233" w:type="pct"/>
            <w:vAlign w:val="center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Формы</w:t>
            </w:r>
          </w:p>
          <w:p w:rsidR="00F9007D" w:rsidRPr="003C3477" w:rsidRDefault="00F9007D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934" w:type="pct"/>
            <w:gridSpan w:val="5"/>
          </w:tcPr>
          <w:p w:rsidR="00F9007D" w:rsidRPr="003C3477" w:rsidRDefault="00F9007D" w:rsidP="003232F7">
            <w:pPr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F9007D" w:rsidRPr="003C3477" w:rsidRDefault="00F9007D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в неделю</w:t>
            </w:r>
          </w:p>
        </w:tc>
        <w:tc>
          <w:tcPr>
            <w:tcW w:w="540" w:type="pct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3C3477">
              <w:rPr>
                <w:b/>
                <w:sz w:val="28"/>
                <w:szCs w:val="28"/>
              </w:rPr>
              <w:t>Всего</w:t>
            </w:r>
          </w:p>
        </w:tc>
      </w:tr>
      <w:tr w:rsidR="00046646" w:rsidRPr="003C3477" w:rsidTr="00B316B6">
        <w:tc>
          <w:tcPr>
            <w:tcW w:w="1293" w:type="pct"/>
            <w:vMerge w:val="restart"/>
            <w:vAlign w:val="center"/>
          </w:tcPr>
          <w:p w:rsidR="00046646" w:rsidRPr="003C3477" w:rsidRDefault="00046646" w:rsidP="003232F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233" w:type="pct"/>
            <w:vAlign w:val="center"/>
          </w:tcPr>
          <w:p w:rsidR="00046646" w:rsidRPr="003C3477" w:rsidRDefault="00046646" w:rsidP="00046646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екция «Футбол»</w:t>
            </w:r>
          </w:p>
        </w:tc>
        <w:tc>
          <w:tcPr>
            <w:tcW w:w="142" w:type="pct"/>
          </w:tcPr>
          <w:p w:rsidR="00046646" w:rsidRPr="003C3477" w:rsidRDefault="00046646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46646" w:rsidRPr="003C3477" w:rsidTr="00B316B6">
        <w:tc>
          <w:tcPr>
            <w:tcW w:w="1293" w:type="pct"/>
            <w:vMerge/>
            <w:vAlign w:val="center"/>
          </w:tcPr>
          <w:p w:rsidR="00046646" w:rsidRPr="003C3477" w:rsidRDefault="00046646" w:rsidP="003232F7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3" w:type="pct"/>
            <w:vAlign w:val="center"/>
          </w:tcPr>
          <w:p w:rsidR="00046646" w:rsidRPr="003C3477" w:rsidRDefault="00046646" w:rsidP="00046646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Секция «Волейбол»</w:t>
            </w:r>
          </w:p>
        </w:tc>
        <w:tc>
          <w:tcPr>
            <w:tcW w:w="142" w:type="pct"/>
          </w:tcPr>
          <w:p w:rsidR="00046646" w:rsidRPr="003C3477" w:rsidRDefault="00046646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" w:type="pct"/>
          </w:tcPr>
          <w:p w:rsidR="00046646" w:rsidRPr="003C3477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pct"/>
          </w:tcPr>
          <w:p w:rsidR="00046646" w:rsidRDefault="00182D90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9007D" w:rsidRPr="003C3477" w:rsidTr="00B316B6">
        <w:tc>
          <w:tcPr>
            <w:tcW w:w="1293" w:type="pct"/>
            <w:vAlign w:val="center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1233" w:type="pct"/>
            <w:vAlign w:val="center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</w:t>
            </w:r>
            <w:r w:rsidRPr="003C3477">
              <w:rPr>
                <w:b/>
                <w:bCs/>
                <w:sz w:val="28"/>
                <w:szCs w:val="28"/>
              </w:rPr>
              <w:t xml:space="preserve"> «Мир информатики»</w:t>
            </w:r>
          </w:p>
        </w:tc>
        <w:tc>
          <w:tcPr>
            <w:tcW w:w="142" w:type="pct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</w:tcPr>
          <w:p w:rsidR="00F9007D" w:rsidRPr="003C3477" w:rsidRDefault="003E6694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F9007D" w:rsidRPr="003C3477" w:rsidRDefault="003E6694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F9007D" w:rsidRPr="003C3477" w:rsidRDefault="003E6694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F9007D" w:rsidRPr="003C3477" w:rsidRDefault="003E6694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F9007D" w:rsidRPr="003C3477" w:rsidRDefault="003E6694" w:rsidP="003232F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9007D" w:rsidRPr="003C3477" w:rsidTr="00B316B6">
        <w:tc>
          <w:tcPr>
            <w:tcW w:w="1293" w:type="pct"/>
            <w:vAlign w:val="center"/>
          </w:tcPr>
          <w:p w:rsidR="00F9007D" w:rsidRPr="003C3477" w:rsidRDefault="00F9007D" w:rsidP="003232F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477"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233" w:type="pct"/>
            <w:vAlign w:val="center"/>
          </w:tcPr>
          <w:p w:rsidR="00F9007D" w:rsidRPr="003C3477" w:rsidRDefault="00B316B6" w:rsidP="00D018D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Кружок «Мастерица»</w:t>
            </w:r>
          </w:p>
          <w:p w:rsidR="00F9007D" w:rsidRPr="003C3477" w:rsidRDefault="00F9007D" w:rsidP="00D018D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</w:tcPr>
          <w:p w:rsidR="00F9007D" w:rsidRPr="003C3477" w:rsidRDefault="00F9007D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</w:tcPr>
          <w:p w:rsidR="00F9007D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F9007D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F9007D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F9007D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F9007D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46646" w:rsidRPr="003C3477" w:rsidTr="00B316B6">
        <w:tc>
          <w:tcPr>
            <w:tcW w:w="1293" w:type="pct"/>
            <w:vAlign w:val="center"/>
          </w:tcPr>
          <w:p w:rsidR="00046646" w:rsidRPr="003C3477" w:rsidRDefault="00046646" w:rsidP="003232F7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pct"/>
            <w:vAlign w:val="center"/>
          </w:tcPr>
          <w:p w:rsidR="00046646" w:rsidRPr="003C3477" w:rsidRDefault="00B316B6" w:rsidP="00D018DD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Танцевальный кружок «Карамельки»</w:t>
            </w:r>
          </w:p>
        </w:tc>
        <w:tc>
          <w:tcPr>
            <w:tcW w:w="142" w:type="pct"/>
          </w:tcPr>
          <w:p w:rsidR="00046646" w:rsidRPr="003C3477" w:rsidRDefault="0004664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</w:tcPr>
          <w:p w:rsidR="00046646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046646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046646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" w:type="pct"/>
          </w:tcPr>
          <w:p w:rsidR="00046646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pct"/>
          </w:tcPr>
          <w:p w:rsidR="00046646" w:rsidRPr="003C3477" w:rsidRDefault="00B316B6" w:rsidP="00383AD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9007D" w:rsidRPr="003C3477" w:rsidTr="00B316B6">
        <w:tc>
          <w:tcPr>
            <w:tcW w:w="2526" w:type="pct"/>
            <w:gridSpan w:val="2"/>
          </w:tcPr>
          <w:p w:rsidR="00F9007D" w:rsidRPr="003C3477" w:rsidRDefault="00F9007D" w:rsidP="003232F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3C34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" w:type="pct"/>
          </w:tcPr>
          <w:p w:rsidR="00F9007D" w:rsidRPr="003C3477" w:rsidRDefault="00F9007D" w:rsidP="003232F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3" w:type="pct"/>
          </w:tcPr>
          <w:p w:rsidR="00F9007D" w:rsidRPr="003C3477" w:rsidRDefault="00F9007D" w:rsidP="005134B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F9007D" w:rsidRPr="003C3477" w:rsidRDefault="00F9007D" w:rsidP="003232F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F9007D" w:rsidRPr="003C3477" w:rsidRDefault="00F9007D" w:rsidP="003232F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:rsidR="00F9007D" w:rsidRPr="003C3477" w:rsidRDefault="00F9007D" w:rsidP="003232F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pct"/>
          </w:tcPr>
          <w:p w:rsidR="00F9007D" w:rsidRPr="003C3477" w:rsidRDefault="00182D90" w:rsidP="00B316B6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/>
    <w:p w:rsidR="00F9007D" w:rsidRDefault="00F9007D" w:rsidP="009C22CF">
      <w:pPr>
        <w:rPr>
          <w:rFonts w:ascii="Times New Roman" w:hAnsi="Times New Roman"/>
          <w:b/>
          <w:bCs/>
          <w:sz w:val="24"/>
          <w:szCs w:val="24"/>
        </w:rPr>
      </w:pPr>
    </w:p>
    <w:p w:rsidR="00F9007D" w:rsidRDefault="00F9007D" w:rsidP="00046646">
      <w:pPr>
        <w:rPr>
          <w:rFonts w:ascii="Times New Roman" w:hAnsi="Times New Roman"/>
          <w:b/>
          <w:bCs/>
          <w:sz w:val="24"/>
          <w:szCs w:val="24"/>
        </w:rPr>
      </w:pPr>
    </w:p>
    <w:p w:rsidR="00B316B6" w:rsidRDefault="00B316B6" w:rsidP="009C22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B6" w:rsidRDefault="00B316B6" w:rsidP="009C22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16B6" w:rsidRDefault="00B316B6" w:rsidP="009C22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316B6" w:rsidSect="00FC081B">
      <w:pgSz w:w="11906" w:h="16838"/>
      <w:pgMar w:top="851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E34"/>
    <w:multiLevelType w:val="hybridMultilevel"/>
    <w:tmpl w:val="4D22A8AA"/>
    <w:lvl w:ilvl="0" w:tplc="E68079E2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65AB6"/>
    <w:multiLevelType w:val="hybridMultilevel"/>
    <w:tmpl w:val="79A6302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58741639"/>
    <w:multiLevelType w:val="hybridMultilevel"/>
    <w:tmpl w:val="C03EBD2E"/>
    <w:lvl w:ilvl="0" w:tplc="6DD06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2CF"/>
    <w:rsid w:val="00035399"/>
    <w:rsid w:val="00046646"/>
    <w:rsid w:val="00046BA8"/>
    <w:rsid w:val="00086D2A"/>
    <w:rsid w:val="00090F95"/>
    <w:rsid w:val="000A4E1E"/>
    <w:rsid w:val="000E4DCA"/>
    <w:rsid w:val="0015096A"/>
    <w:rsid w:val="001661A9"/>
    <w:rsid w:val="00182D90"/>
    <w:rsid w:val="001945D8"/>
    <w:rsid w:val="001A2D1E"/>
    <w:rsid w:val="001C1607"/>
    <w:rsid w:val="001E1BE5"/>
    <w:rsid w:val="002B505E"/>
    <w:rsid w:val="002C19ED"/>
    <w:rsid w:val="003232F7"/>
    <w:rsid w:val="00327D5A"/>
    <w:rsid w:val="00383ADF"/>
    <w:rsid w:val="003B7923"/>
    <w:rsid w:val="003C3477"/>
    <w:rsid w:val="003E6694"/>
    <w:rsid w:val="004201BB"/>
    <w:rsid w:val="00443A02"/>
    <w:rsid w:val="004B768B"/>
    <w:rsid w:val="004E554D"/>
    <w:rsid w:val="004F47E7"/>
    <w:rsid w:val="005134B5"/>
    <w:rsid w:val="00535A38"/>
    <w:rsid w:val="00556CAD"/>
    <w:rsid w:val="005770CD"/>
    <w:rsid w:val="0059135C"/>
    <w:rsid w:val="005C07B8"/>
    <w:rsid w:val="0060597A"/>
    <w:rsid w:val="00633F96"/>
    <w:rsid w:val="00634D9E"/>
    <w:rsid w:val="00642A6F"/>
    <w:rsid w:val="006774BA"/>
    <w:rsid w:val="00683B6D"/>
    <w:rsid w:val="006A2330"/>
    <w:rsid w:val="006E6541"/>
    <w:rsid w:val="006F4B43"/>
    <w:rsid w:val="007055F3"/>
    <w:rsid w:val="007321A2"/>
    <w:rsid w:val="00757D1D"/>
    <w:rsid w:val="007632B3"/>
    <w:rsid w:val="0079757E"/>
    <w:rsid w:val="007B16DF"/>
    <w:rsid w:val="007C21B1"/>
    <w:rsid w:val="007C2609"/>
    <w:rsid w:val="007C62B4"/>
    <w:rsid w:val="007E06FB"/>
    <w:rsid w:val="007E5216"/>
    <w:rsid w:val="007F0899"/>
    <w:rsid w:val="0083115E"/>
    <w:rsid w:val="008C0BA6"/>
    <w:rsid w:val="008C5992"/>
    <w:rsid w:val="008D14F6"/>
    <w:rsid w:val="009143F2"/>
    <w:rsid w:val="0093245C"/>
    <w:rsid w:val="00943CFA"/>
    <w:rsid w:val="009941DF"/>
    <w:rsid w:val="009C22CF"/>
    <w:rsid w:val="00A235C3"/>
    <w:rsid w:val="00A721C6"/>
    <w:rsid w:val="00B316B6"/>
    <w:rsid w:val="00B77E69"/>
    <w:rsid w:val="00BE0FA6"/>
    <w:rsid w:val="00BE7358"/>
    <w:rsid w:val="00C00B4F"/>
    <w:rsid w:val="00C278A3"/>
    <w:rsid w:val="00C31A40"/>
    <w:rsid w:val="00C54922"/>
    <w:rsid w:val="00C666E4"/>
    <w:rsid w:val="00CE497F"/>
    <w:rsid w:val="00D018DD"/>
    <w:rsid w:val="00D04220"/>
    <w:rsid w:val="00D1044C"/>
    <w:rsid w:val="00D25EBF"/>
    <w:rsid w:val="00E758AE"/>
    <w:rsid w:val="00EB7DC8"/>
    <w:rsid w:val="00EE725E"/>
    <w:rsid w:val="00F27525"/>
    <w:rsid w:val="00F7576B"/>
    <w:rsid w:val="00F9007D"/>
    <w:rsid w:val="00FB10F1"/>
    <w:rsid w:val="00FB6E22"/>
    <w:rsid w:val="00FC081B"/>
    <w:rsid w:val="00F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2CF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9C22CF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C22CF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9C22CF"/>
    <w:pPr>
      <w:ind w:left="720"/>
      <w:contextualSpacing/>
    </w:pPr>
  </w:style>
  <w:style w:type="paragraph" w:customStyle="1" w:styleId="NoSpacing1">
    <w:name w:val="No Spacing1"/>
    <w:uiPriority w:val="99"/>
    <w:rsid w:val="009C22CF"/>
    <w:rPr>
      <w:sz w:val="22"/>
      <w:szCs w:val="22"/>
    </w:rPr>
  </w:style>
  <w:style w:type="paragraph" w:styleId="a6">
    <w:name w:val="Subtitle"/>
    <w:basedOn w:val="a"/>
    <w:link w:val="a7"/>
    <w:uiPriority w:val="99"/>
    <w:qFormat/>
    <w:rsid w:val="009C22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C22CF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9C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1269</Words>
  <Characters>9476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Образовательный план </vt:lpstr>
      <vt:lpstr/>
      <vt:lpstr>ОСНОВНОЕ ОБЩЕЕ ОБРАЗОВАНИЕ</vt:lpstr>
    </vt:vector>
  </TitlesOfParts>
  <Company>TOSHIBA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2013-08-21T12:27:00Z</cp:lastPrinted>
  <dcterms:created xsi:type="dcterms:W3CDTF">2012-06-17T16:56:00Z</dcterms:created>
  <dcterms:modified xsi:type="dcterms:W3CDTF">2013-09-21T19:44:00Z</dcterms:modified>
</cp:coreProperties>
</file>